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68F270F9" w:rsidR="00115B80" w:rsidRPr="00EF63D5" w:rsidRDefault="009329A9" w:rsidP="001B394F">
      <w:pPr>
        <w:spacing w:before="240"/>
        <w:rPr>
          <w:rFonts w:asciiTheme="minorBidi" w:hAnsiTheme="minorBidi"/>
        </w:rPr>
      </w:pPr>
      <w:r w:rsidRPr="00EF63D5">
        <w:rPr>
          <w:rFonts w:asciiTheme="minorBidi" w:hAnsiTheme="minorBidi"/>
          <w:noProof/>
        </w:rPr>
        <mc:AlternateContent>
          <mc:Choice Requires="wps">
            <w:drawing>
              <wp:anchor distT="45720" distB="45720" distL="114300" distR="114300" simplePos="0" relativeHeight="251659264" behindDoc="0" locked="0" layoutInCell="1" allowOverlap="1" wp14:anchorId="09411FF7" wp14:editId="60FCCADC">
                <wp:simplePos x="0" y="0"/>
                <wp:positionH relativeFrom="column">
                  <wp:posOffset>-332105</wp:posOffset>
                </wp:positionH>
                <wp:positionV relativeFrom="paragraph">
                  <wp:posOffset>-237490</wp:posOffset>
                </wp:positionV>
                <wp:extent cx="3556000" cy="91440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914400"/>
                        </a:xfrm>
                        <a:prstGeom prst="rect">
                          <a:avLst/>
                        </a:prstGeom>
                        <a:noFill/>
                        <a:ln w="9525">
                          <a:solidFill>
                            <a:srgbClr val="000000"/>
                          </a:solidFill>
                          <a:miter lim="800000"/>
                          <a:headEnd/>
                          <a:tailEnd/>
                        </a:ln>
                      </wps:spPr>
                      <wps:txbx>
                        <w:txbxContent>
                          <w:p w14:paraId="15B3A511" w14:textId="35D22D54" w:rsidR="00F62A77" w:rsidRPr="00EF63D5" w:rsidRDefault="00BA3F6E" w:rsidP="002C56EF">
                            <w:pPr>
                              <w:pStyle w:val="MainHeadingWhite"/>
                              <w:rPr>
                                <w:rFonts w:asciiTheme="minorBidi" w:hAnsiTheme="minorBidi"/>
                              </w:rPr>
                            </w:pPr>
                            <w:r w:rsidRPr="00EF63D5">
                              <w:rPr>
                                <w:rFonts w:asciiTheme="minorBidi" w:hAnsiTheme="minorBidi"/>
                              </w:rPr>
                              <w:t>Industrial Electrical Heat Tracing Systems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11FF7" id="_x0000_t202" coordsize="21600,21600" o:spt="202" path="m,l,21600r21600,l21600,xe">
                <v:stroke joinstyle="miter"/>
                <v:path gradientshapeok="t" o:connecttype="rect"/>
              </v:shapetype>
              <v:shape id="Text Box 2" o:spid="_x0000_s1026" type="#_x0000_t202" style="position:absolute;margin-left:-26.15pt;margin-top:-18.7pt;width:280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" filled="f">
                <v:textbox inset="0,0,0,0">
                  <w:txbxContent>
                    <w:p w14:paraId="15B3A511" w14:textId="35D22D54" w:rsidR="00F62A77" w:rsidRPr="00EF63D5" w:rsidRDefault="00BA3F6E" w:rsidP="002C56EF">
                      <w:pPr>
                        <w:pStyle w:val="MainHeadingWhite"/>
                        <w:rPr>
                          <w:rFonts w:asciiTheme="minorBidi" w:hAnsiTheme="minorBidi"/>
                        </w:rPr>
                      </w:pPr>
                      <w:r w:rsidRPr="00EF63D5">
                        <w:rPr>
                          <w:rFonts w:asciiTheme="minorBidi" w:hAnsiTheme="minorBidi"/>
                        </w:rPr>
                        <w:t>Industrial Electrical Heat Tracing Systems</w:t>
                      </w:r>
                    </w:p>
                  </w:txbxContent>
                </v:textbox>
              </v:shape>
            </w:pict>
          </mc:Fallback>
        </mc:AlternateContent>
      </w:r>
      <w:r w:rsidR="00BA3F6E" w:rsidRPr="00EF63D5">
        <w:rPr>
          <w:rFonts w:asciiTheme="minorBidi" w:hAnsiTheme="minorBidi"/>
          <w:noProof/>
        </w:rPr>
        <w:drawing>
          <wp:anchor distT="0" distB="0" distL="114300" distR="114300" simplePos="0" relativeHeight="251657216" behindDoc="0" locked="0" layoutInCell="1" allowOverlap="0" wp14:anchorId="0EFB12DC" wp14:editId="5CFF5075">
            <wp:simplePos x="0" y="0"/>
            <wp:positionH relativeFrom="column">
              <wp:posOffset>-937683</wp:posOffset>
            </wp:positionH>
            <wp:positionV relativeFrom="page">
              <wp:posOffset>11430</wp:posOffset>
            </wp:positionV>
            <wp:extent cx="7799705" cy="2038985"/>
            <wp:effectExtent l="0" t="0" r="0" b="0"/>
            <wp:wrapThrough wrapText="bothSides">
              <wp:wrapPolygon edited="0">
                <wp:start x="0" y="0"/>
                <wp:lineTo x="0" y="21391"/>
                <wp:lineTo x="21524" y="21391"/>
                <wp:lineTo x="21524" y="0"/>
                <wp:lineTo x="0"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799705" cy="2038985"/>
                    </a:xfrm>
                    <a:prstGeom prst="rect">
                      <a:avLst/>
                    </a:prstGeom>
                  </pic:spPr>
                </pic:pic>
              </a:graphicData>
            </a:graphic>
            <wp14:sizeRelH relativeFrom="page">
              <wp14:pctWidth>0</wp14:pctWidth>
            </wp14:sizeRelH>
            <wp14:sizeRelV relativeFrom="page">
              <wp14:pctHeight>0</wp14:pctHeight>
            </wp14:sizeRelV>
          </wp:anchor>
        </w:drawing>
      </w:r>
    </w:p>
    <w:p w14:paraId="2D8E8B0F" w14:textId="7F8B0484" w:rsidR="00AB7D32" w:rsidRPr="00EF63D5" w:rsidRDefault="00F62A77" w:rsidP="008B609C">
      <w:pPr>
        <w:pStyle w:val="0Title"/>
        <w:rPr>
          <w:rFonts w:asciiTheme="minorBidi" w:hAnsiTheme="minorBidi" w:cstheme="minorBidi"/>
        </w:rPr>
      </w:pPr>
      <w:r w:rsidRPr="00EF63D5">
        <w:rPr>
          <w:rFonts w:asciiTheme="minorBidi" w:hAnsiTheme="minorBidi" w:cstheme="minorBidi"/>
        </w:rPr>
        <w:t>Engineering specification for industrial electrical heat-tracing systems</w:t>
      </w:r>
    </w:p>
    <w:p w14:paraId="406425CA" w14:textId="4EA909A2" w:rsidR="00AB7D32" w:rsidRPr="00EF63D5" w:rsidRDefault="00AB7D32" w:rsidP="00AB7D32">
      <w:pPr>
        <w:pStyle w:val="0SectionTitle"/>
        <w:rPr>
          <w:rFonts w:asciiTheme="minorBidi" w:hAnsiTheme="minorBidi" w:cstheme="minorBidi"/>
        </w:rPr>
      </w:pPr>
      <w:r w:rsidRPr="00EF63D5">
        <w:rPr>
          <w:rFonts w:asciiTheme="minorBidi" w:hAnsiTheme="minorBidi" w:cstheme="minorBidi"/>
        </w:rPr>
        <w:t>Contents</w:t>
      </w:r>
    </w:p>
    <w:p w14:paraId="1A54786F" w14:textId="3BC10B2D" w:rsidR="00AB7D32" w:rsidRPr="00EF63D5" w:rsidRDefault="00AB7D32" w:rsidP="00AB7D32">
      <w:pPr>
        <w:pStyle w:val="0TOC"/>
        <w:rPr>
          <w:rFonts w:asciiTheme="minorBidi" w:hAnsiTheme="minorBidi" w:cstheme="minorBidi"/>
        </w:rPr>
      </w:pPr>
      <w:r w:rsidRPr="00EF63D5">
        <w:rPr>
          <w:rFonts w:asciiTheme="minorBidi" w:hAnsiTheme="minorBidi" w:cstheme="minorBidi"/>
        </w:rPr>
        <w:t xml:space="preserve">1 Scope </w:t>
      </w:r>
      <w:r w:rsidR="00EC46D3" w:rsidRPr="00EF63D5">
        <w:rPr>
          <w:rFonts w:asciiTheme="minorBidi" w:hAnsiTheme="minorBidi" w:cstheme="minorBidi"/>
        </w:rPr>
        <w:tab/>
      </w:r>
      <w:r w:rsidRPr="00EF63D5">
        <w:rPr>
          <w:rFonts w:asciiTheme="minorBidi" w:hAnsiTheme="minorBidi" w:cstheme="minorBidi"/>
        </w:rPr>
        <w:t>1</w:t>
      </w:r>
    </w:p>
    <w:p w14:paraId="2836650A" w14:textId="2350DF72" w:rsidR="00AB7D32" w:rsidRPr="00EF63D5" w:rsidRDefault="00AB7D32" w:rsidP="00AB7D32">
      <w:pPr>
        <w:pStyle w:val="0TOC"/>
        <w:rPr>
          <w:rFonts w:asciiTheme="minorBidi" w:hAnsiTheme="minorBidi" w:cstheme="minorBidi"/>
        </w:rPr>
      </w:pPr>
      <w:r w:rsidRPr="00EF63D5">
        <w:rPr>
          <w:rFonts w:asciiTheme="minorBidi" w:hAnsiTheme="minorBidi" w:cstheme="minorBidi"/>
        </w:rPr>
        <w:t>2 Codes, Approvals and Standards</w:t>
      </w:r>
      <w:r w:rsidR="08BB003E" w:rsidRPr="00EF63D5">
        <w:rPr>
          <w:rFonts w:asciiTheme="minorBidi" w:hAnsiTheme="minorBidi" w:cstheme="minorBidi"/>
        </w:rPr>
        <w:t xml:space="preserve"> </w:t>
      </w:r>
      <w:r w:rsidR="00EC46D3" w:rsidRPr="00EF63D5">
        <w:rPr>
          <w:rFonts w:asciiTheme="minorBidi" w:hAnsiTheme="minorBidi" w:cstheme="minorBidi"/>
        </w:rPr>
        <w:tab/>
      </w:r>
      <w:r w:rsidRPr="00EF63D5">
        <w:rPr>
          <w:rFonts w:asciiTheme="minorBidi" w:hAnsiTheme="minorBidi" w:cstheme="minorBidi"/>
        </w:rPr>
        <w:t>1</w:t>
      </w:r>
    </w:p>
    <w:p w14:paraId="65066AAA" w14:textId="16B08B6D" w:rsidR="00AB7D32" w:rsidRPr="00EF63D5" w:rsidRDefault="00AB7D32" w:rsidP="00AB7D32">
      <w:pPr>
        <w:pStyle w:val="0TOC"/>
        <w:rPr>
          <w:rFonts w:asciiTheme="minorBidi" w:hAnsiTheme="minorBidi" w:cstheme="minorBidi"/>
        </w:rPr>
      </w:pPr>
      <w:r w:rsidRPr="00EF63D5">
        <w:rPr>
          <w:rFonts w:asciiTheme="minorBidi" w:hAnsiTheme="minorBidi" w:cstheme="minorBidi"/>
        </w:rPr>
        <w:t>3 Electric Heat Trace System Materials</w:t>
      </w:r>
      <w:r w:rsidR="003D0177" w:rsidRPr="00EF63D5">
        <w:rPr>
          <w:rFonts w:asciiTheme="minorBidi" w:hAnsiTheme="minorBidi" w:cstheme="minorBidi"/>
        </w:rPr>
        <w:t xml:space="preserve"> </w:t>
      </w:r>
      <w:r w:rsidR="00EC46D3" w:rsidRPr="00EF63D5">
        <w:rPr>
          <w:rFonts w:asciiTheme="minorBidi" w:hAnsiTheme="minorBidi" w:cstheme="minorBidi"/>
        </w:rPr>
        <w:tab/>
      </w:r>
      <w:r w:rsidRPr="00EF63D5">
        <w:rPr>
          <w:rFonts w:asciiTheme="minorBidi" w:hAnsiTheme="minorBidi" w:cstheme="minorBidi"/>
        </w:rPr>
        <w:t>2</w:t>
      </w:r>
    </w:p>
    <w:p w14:paraId="7F7250E0" w14:textId="7AB199D6" w:rsidR="00AB7D32" w:rsidRPr="00EF63D5" w:rsidRDefault="00EC46D3" w:rsidP="00BB5DE5">
      <w:pPr>
        <w:pStyle w:val="0TOC"/>
        <w:ind w:left="737"/>
        <w:rPr>
          <w:rFonts w:asciiTheme="minorBidi" w:hAnsiTheme="minorBidi" w:cstheme="minorBidi"/>
        </w:rPr>
      </w:pPr>
      <w:r w:rsidRPr="00EF63D5">
        <w:rPr>
          <w:rFonts w:asciiTheme="minorBidi" w:hAnsiTheme="minorBidi" w:cstheme="minorBidi"/>
        </w:rPr>
        <w:t xml:space="preserve">3.1 </w:t>
      </w:r>
      <w:r w:rsidR="002C2C07" w:rsidRPr="00EF63D5">
        <w:rPr>
          <w:rFonts w:asciiTheme="minorBidi" w:hAnsiTheme="minorBidi" w:cstheme="minorBidi"/>
        </w:rPr>
        <w:t>Self-Regulating Heating Cable Systems</w:t>
      </w:r>
      <w:r w:rsidR="7D1F21DD" w:rsidRPr="00EF63D5">
        <w:rPr>
          <w:rFonts w:asciiTheme="minorBidi" w:hAnsiTheme="minorBidi" w:cstheme="minorBidi"/>
        </w:rPr>
        <w:t xml:space="preserve">  </w:t>
      </w:r>
      <w:r w:rsidRPr="00EF63D5">
        <w:rPr>
          <w:rFonts w:asciiTheme="minorBidi" w:hAnsiTheme="minorBidi" w:cstheme="minorBidi"/>
        </w:rPr>
        <w:tab/>
      </w:r>
      <w:r w:rsidR="00AB7D32" w:rsidRPr="00EF63D5">
        <w:rPr>
          <w:rFonts w:asciiTheme="minorBidi" w:hAnsiTheme="minorBidi" w:cstheme="minorBidi"/>
        </w:rPr>
        <w:t>2</w:t>
      </w:r>
    </w:p>
    <w:p w14:paraId="49CAD81E" w14:textId="367D8628" w:rsidR="00AB7D32" w:rsidRPr="00EF63D5" w:rsidRDefault="00AB7D32" w:rsidP="00BB5DE5">
      <w:pPr>
        <w:pStyle w:val="0TOC"/>
        <w:ind w:left="737"/>
        <w:rPr>
          <w:rFonts w:asciiTheme="minorBidi" w:hAnsiTheme="minorBidi" w:cstheme="minorBidi"/>
        </w:rPr>
      </w:pPr>
      <w:r w:rsidRPr="00EF63D5">
        <w:rPr>
          <w:rFonts w:asciiTheme="minorBidi" w:hAnsiTheme="minorBidi" w:cstheme="minorBidi"/>
        </w:rPr>
        <w:t>3</w:t>
      </w:r>
      <w:r w:rsidR="002C2C07" w:rsidRPr="00EF63D5">
        <w:rPr>
          <w:rFonts w:asciiTheme="minorBidi" w:hAnsiTheme="minorBidi" w:cstheme="minorBidi"/>
        </w:rPr>
        <w:t>.2 Power-Limiting Heating Cable Systems</w:t>
      </w:r>
      <w:r w:rsidR="562E4EE7" w:rsidRPr="00EF63D5">
        <w:rPr>
          <w:rFonts w:asciiTheme="minorBidi" w:hAnsiTheme="minorBidi" w:cstheme="minorBidi"/>
        </w:rPr>
        <w:t xml:space="preserve">  </w:t>
      </w:r>
      <w:r w:rsidR="00EC46D3" w:rsidRPr="00EF63D5">
        <w:rPr>
          <w:rFonts w:asciiTheme="minorBidi" w:hAnsiTheme="minorBidi" w:cstheme="minorBidi"/>
        </w:rPr>
        <w:tab/>
      </w:r>
      <w:r w:rsidR="006E400B">
        <w:rPr>
          <w:rFonts w:asciiTheme="minorBidi" w:hAnsiTheme="minorBidi" w:cstheme="minorBidi"/>
        </w:rPr>
        <w:t>5</w:t>
      </w:r>
    </w:p>
    <w:p w14:paraId="00A8C971" w14:textId="08907F8E" w:rsidR="00AB7D32" w:rsidRPr="00EF63D5" w:rsidRDefault="00AB7D32" w:rsidP="00BB5DE5">
      <w:pPr>
        <w:pStyle w:val="0TOC"/>
        <w:ind w:left="737"/>
        <w:rPr>
          <w:rFonts w:asciiTheme="minorBidi" w:hAnsiTheme="minorBidi" w:cstheme="minorBidi"/>
        </w:rPr>
      </w:pPr>
      <w:r w:rsidRPr="00EF63D5">
        <w:rPr>
          <w:rFonts w:asciiTheme="minorBidi" w:hAnsiTheme="minorBidi" w:cstheme="minorBidi"/>
        </w:rPr>
        <w:t>3.3 Mineral Insulated Heating Cable Systems</w:t>
      </w:r>
      <w:r w:rsidR="0BB48559" w:rsidRPr="00EF63D5">
        <w:rPr>
          <w:rFonts w:asciiTheme="minorBidi" w:hAnsiTheme="minorBidi" w:cstheme="minorBidi"/>
        </w:rPr>
        <w:t xml:space="preserve"> </w:t>
      </w:r>
      <w:r w:rsidR="00EC46D3" w:rsidRPr="00EF63D5">
        <w:rPr>
          <w:rFonts w:asciiTheme="minorBidi" w:hAnsiTheme="minorBidi" w:cstheme="minorBidi"/>
        </w:rPr>
        <w:tab/>
      </w:r>
      <w:r w:rsidR="006E400B">
        <w:rPr>
          <w:rFonts w:asciiTheme="minorBidi" w:hAnsiTheme="minorBidi" w:cstheme="minorBidi"/>
        </w:rPr>
        <w:t>6</w:t>
      </w:r>
    </w:p>
    <w:p w14:paraId="337BE29D" w14:textId="2A7A27F4" w:rsidR="00AB7D32" w:rsidRPr="00EF63D5" w:rsidRDefault="00AB7D32" w:rsidP="00BB5DE5">
      <w:pPr>
        <w:pStyle w:val="0TOC"/>
        <w:ind w:left="737"/>
        <w:rPr>
          <w:rFonts w:asciiTheme="minorBidi" w:hAnsiTheme="minorBidi" w:cstheme="minorBidi"/>
        </w:rPr>
      </w:pPr>
      <w:r w:rsidRPr="00EF63D5">
        <w:rPr>
          <w:rFonts w:asciiTheme="minorBidi" w:hAnsiTheme="minorBidi" w:cstheme="minorBidi"/>
        </w:rPr>
        <w:t xml:space="preserve">3.4 Electrical Tank Heating Pads </w:t>
      </w:r>
      <w:r w:rsidR="003D0177" w:rsidRPr="00EF63D5">
        <w:rPr>
          <w:rFonts w:asciiTheme="minorBidi" w:hAnsiTheme="minorBidi" w:cstheme="minorBidi"/>
        </w:rPr>
        <w:tab/>
      </w:r>
      <w:r w:rsidR="006E400B">
        <w:rPr>
          <w:rFonts w:asciiTheme="minorBidi" w:hAnsiTheme="minorBidi" w:cstheme="minorBidi"/>
        </w:rPr>
        <w:t>6</w:t>
      </w:r>
    </w:p>
    <w:p w14:paraId="22C336D1" w14:textId="2B5B8C6A" w:rsidR="00AB7D32" w:rsidRPr="00EF63D5" w:rsidRDefault="00AB7D32" w:rsidP="00BB5DE5">
      <w:pPr>
        <w:pStyle w:val="0TOC"/>
        <w:ind w:left="737"/>
        <w:rPr>
          <w:rFonts w:asciiTheme="minorBidi" w:hAnsiTheme="minorBidi" w:cstheme="minorBidi"/>
        </w:rPr>
      </w:pPr>
      <w:r w:rsidRPr="00EF63D5">
        <w:rPr>
          <w:rFonts w:asciiTheme="minorBidi" w:hAnsiTheme="minorBidi" w:cstheme="minorBidi"/>
        </w:rPr>
        <w:t>3.5 Longline Systems</w:t>
      </w:r>
      <w:r w:rsidR="003D0177" w:rsidRPr="00EF63D5">
        <w:rPr>
          <w:rFonts w:asciiTheme="minorBidi" w:hAnsiTheme="minorBidi" w:cstheme="minorBidi"/>
        </w:rPr>
        <w:t xml:space="preserve"> </w:t>
      </w:r>
      <w:r w:rsidR="00EC46D3" w:rsidRPr="00EF63D5">
        <w:rPr>
          <w:rFonts w:asciiTheme="minorBidi" w:hAnsiTheme="minorBidi" w:cstheme="minorBidi"/>
        </w:rPr>
        <w:tab/>
      </w:r>
      <w:r w:rsidR="006E400B">
        <w:rPr>
          <w:rFonts w:asciiTheme="minorBidi" w:hAnsiTheme="minorBidi" w:cstheme="minorBidi"/>
        </w:rPr>
        <w:t>7</w:t>
      </w:r>
    </w:p>
    <w:p w14:paraId="6D3AFD4A" w14:textId="72269100" w:rsidR="00AB7D32" w:rsidRPr="00EF63D5" w:rsidRDefault="00AB7D32" w:rsidP="00BB5DE5">
      <w:pPr>
        <w:pStyle w:val="0TOC"/>
        <w:ind w:left="737"/>
        <w:rPr>
          <w:rFonts w:asciiTheme="minorBidi" w:hAnsiTheme="minorBidi" w:cstheme="minorBidi"/>
        </w:rPr>
      </w:pPr>
      <w:r w:rsidRPr="00EF63D5">
        <w:rPr>
          <w:rFonts w:asciiTheme="minorBidi" w:hAnsiTheme="minorBidi" w:cstheme="minorBidi"/>
        </w:rPr>
        <w:t xml:space="preserve">3.6 Heat-Trace Panels </w:t>
      </w:r>
      <w:r w:rsidR="00EC46D3" w:rsidRPr="00EF63D5">
        <w:rPr>
          <w:rFonts w:asciiTheme="minorBidi" w:hAnsiTheme="minorBidi" w:cstheme="minorBidi"/>
        </w:rPr>
        <w:tab/>
      </w:r>
      <w:r w:rsidR="006E400B">
        <w:rPr>
          <w:rFonts w:asciiTheme="minorBidi" w:hAnsiTheme="minorBidi" w:cstheme="minorBidi"/>
        </w:rPr>
        <w:t>8</w:t>
      </w:r>
    </w:p>
    <w:p w14:paraId="4A520981" w14:textId="4C95ACAD" w:rsidR="00AB7D32" w:rsidRPr="00EF63D5" w:rsidRDefault="00AB7D32" w:rsidP="00BB5DE5">
      <w:pPr>
        <w:pStyle w:val="0TOC"/>
        <w:ind w:left="737"/>
        <w:rPr>
          <w:rFonts w:asciiTheme="minorBidi" w:hAnsiTheme="minorBidi" w:cstheme="minorBidi"/>
        </w:rPr>
      </w:pPr>
      <w:r w:rsidRPr="00EF63D5">
        <w:rPr>
          <w:rFonts w:asciiTheme="minorBidi" w:hAnsiTheme="minorBidi" w:cstheme="minorBidi"/>
        </w:rPr>
        <w:t>3.7 Control and Monitoring Systems</w:t>
      </w:r>
      <w:r w:rsidR="003D0177" w:rsidRPr="00EF63D5">
        <w:rPr>
          <w:rFonts w:asciiTheme="minorBidi" w:hAnsiTheme="minorBidi" w:cstheme="minorBidi"/>
        </w:rPr>
        <w:t xml:space="preserve"> </w:t>
      </w:r>
      <w:r w:rsidR="00EC46D3" w:rsidRPr="00EF63D5">
        <w:rPr>
          <w:rFonts w:asciiTheme="minorBidi" w:hAnsiTheme="minorBidi" w:cstheme="minorBidi"/>
        </w:rPr>
        <w:tab/>
      </w:r>
      <w:r w:rsidR="006E400B">
        <w:rPr>
          <w:rFonts w:asciiTheme="minorBidi" w:hAnsiTheme="minorBidi" w:cstheme="minorBidi"/>
        </w:rPr>
        <w:t>9</w:t>
      </w:r>
    </w:p>
    <w:p w14:paraId="3C49EF46" w14:textId="086E4030" w:rsidR="00AB7D32" w:rsidRPr="00EF63D5" w:rsidRDefault="00932062" w:rsidP="00BB5DE5">
      <w:pPr>
        <w:pStyle w:val="0TOC"/>
        <w:ind w:left="737"/>
        <w:rPr>
          <w:rFonts w:asciiTheme="minorBidi" w:hAnsiTheme="minorBidi" w:cstheme="minorBidi"/>
        </w:rPr>
      </w:pPr>
      <w:r w:rsidRPr="00EF63D5">
        <w:rPr>
          <w:rFonts w:asciiTheme="minorBidi" w:hAnsiTheme="minorBidi" w:cstheme="minorBidi"/>
        </w:rPr>
        <w:t>3.8 Thermostats and Contactors</w:t>
      </w:r>
      <w:r w:rsidR="2307F109" w:rsidRPr="00EF63D5">
        <w:rPr>
          <w:rFonts w:asciiTheme="minorBidi" w:hAnsiTheme="minorBidi" w:cstheme="minorBidi"/>
        </w:rPr>
        <w:t xml:space="preserve"> </w:t>
      </w:r>
      <w:r w:rsidR="00EC46D3" w:rsidRPr="00EF63D5">
        <w:rPr>
          <w:rFonts w:asciiTheme="minorBidi" w:hAnsiTheme="minorBidi" w:cstheme="minorBidi"/>
        </w:rPr>
        <w:tab/>
      </w:r>
      <w:r w:rsidR="00AB7D32" w:rsidRPr="00EF63D5">
        <w:rPr>
          <w:rFonts w:asciiTheme="minorBidi" w:hAnsiTheme="minorBidi" w:cstheme="minorBidi"/>
        </w:rPr>
        <w:t>1</w:t>
      </w:r>
      <w:r w:rsidR="00967A8A" w:rsidRPr="00EF63D5">
        <w:rPr>
          <w:rFonts w:asciiTheme="minorBidi" w:hAnsiTheme="minorBidi" w:cstheme="minorBidi"/>
        </w:rPr>
        <w:t>2</w:t>
      </w:r>
    </w:p>
    <w:p w14:paraId="67C4C77C" w14:textId="32180978" w:rsidR="00AB7D32" w:rsidRPr="00EF63D5" w:rsidRDefault="00AB7D32" w:rsidP="00AB7D32">
      <w:pPr>
        <w:pStyle w:val="0TOC"/>
        <w:rPr>
          <w:rFonts w:asciiTheme="minorBidi" w:hAnsiTheme="minorBidi" w:cstheme="minorBidi"/>
        </w:rPr>
      </w:pPr>
      <w:r w:rsidRPr="00EF63D5">
        <w:rPr>
          <w:rFonts w:asciiTheme="minorBidi" w:hAnsiTheme="minorBidi" w:cstheme="minorBidi"/>
        </w:rPr>
        <w:t>4 Engineering</w:t>
      </w:r>
      <w:r w:rsidR="47A4453B" w:rsidRPr="00EF63D5">
        <w:rPr>
          <w:rFonts w:asciiTheme="minorBidi" w:hAnsiTheme="minorBidi" w:cstheme="minorBidi"/>
        </w:rPr>
        <w:t xml:space="preserve"> </w:t>
      </w:r>
      <w:r w:rsidR="00EC46D3" w:rsidRPr="00EF63D5">
        <w:rPr>
          <w:rFonts w:asciiTheme="minorBidi" w:hAnsiTheme="minorBidi" w:cstheme="minorBidi"/>
        </w:rPr>
        <w:tab/>
      </w:r>
      <w:r w:rsidR="006E400B">
        <w:rPr>
          <w:rFonts w:asciiTheme="minorBidi" w:hAnsiTheme="minorBidi" w:cstheme="minorBidi"/>
        </w:rPr>
        <w:t>13</w:t>
      </w:r>
    </w:p>
    <w:p w14:paraId="5FDD26BF" w14:textId="5F300C32" w:rsidR="00AB7D32" w:rsidRPr="00EF63D5" w:rsidRDefault="00AB7D32" w:rsidP="00AB7D32">
      <w:pPr>
        <w:pStyle w:val="0TOC"/>
        <w:rPr>
          <w:rFonts w:asciiTheme="minorBidi" w:hAnsiTheme="minorBidi" w:cstheme="minorBidi"/>
        </w:rPr>
      </w:pPr>
      <w:r w:rsidRPr="00EF63D5">
        <w:rPr>
          <w:rFonts w:asciiTheme="minorBidi" w:hAnsiTheme="minorBidi" w:cstheme="minorBidi"/>
        </w:rPr>
        <w:t>5 Testing</w:t>
      </w:r>
      <w:r w:rsidR="595F442A" w:rsidRPr="00EF63D5">
        <w:rPr>
          <w:rFonts w:asciiTheme="minorBidi" w:hAnsiTheme="minorBidi" w:cstheme="minorBidi"/>
        </w:rPr>
        <w:t xml:space="preserve"> </w:t>
      </w:r>
      <w:r w:rsidR="00EC46D3" w:rsidRPr="00EF63D5">
        <w:rPr>
          <w:rFonts w:asciiTheme="minorBidi" w:hAnsiTheme="minorBidi" w:cstheme="minorBidi"/>
        </w:rPr>
        <w:tab/>
      </w:r>
      <w:r w:rsidR="006E400B">
        <w:rPr>
          <w:rFonts w:asciiTheme="minorBidi" w:hAnsiTheme="minorBidi" w:cstheme="minorBidi"/>
        </w:rPr>
        <w:t>14</w:t>
      </w:r>
    </w:p>
    <w:p w14:paraId="0A37501D" w14:textId="622AC34A" w:rsidR="002C56EF" w:rsidRPr="00EF63D5" w:rsidRDefault="002C56EF">
      <w:pPr>
        <w:spacing w:before="0" w:after="160"/>
        <w:rPr>
          <w:rFonts w:asciiTheme="minorBidi" w:hAnsiTheme="minorBidi"/>
        </w:rPr>
      </w:pPr>
      <w:r w:rsidRPr="00EF63D5">
        <w:rPr>
          <w:rFonts w:asciiTheme="minorBidi" w:hAnsiTheme="minorBidi"/>
        </w:rPr>
        <w:br w:type="page"/>
      </w:r>
    </w:p>
    <w:p w14:paraId="7906B17E" w14:textId="77777777" w:rsidR="00AB7D32" w:rsidRPr="00EF63D5" w:rsidRDefault="00BB5DE5" w:rsidP="002A751B">
      <w:pPr>
        <w:pStyle w:val="0Subhead"/>
        <w:rPr>
          <w:rFonts w:asciiTheme="minorBidi" w:hAnsiTheme="minorBidi" w:cstheme="minorBidi"/>
        </w:rPr>
      </w:pPr>
      <w:r w:rsidRPr="00EF63D5">
        <w:rPr>
          <w:rFonts w:asciiTheme="minorBidi" w:hAnsiTheme="minorBidi" w:cstheme="minorBidi"/>
        </w:rPr>
        <w:lastRenderedPageBreak/>
        <w:t>1 SCOPE</w:t>
      </w:r>
    </w:p>
    <w:p w14:paraId="0C113178" w14:textId="77777777" w:rsidR="00AB7D32" w:rsidRPr="00EF63D5" w:rsidRDefault="00AB7D32" w:rsidP="008B609C">
      <w:pPr>
        <w:rPr>
          <w:rFonts w:asciiTheme="minorBidi" w:hAnsiTheme="minorBidi"/>
        </w:rPr>
      </w:pPr>
      <w:r w:rsidRPr="00EF63D5">
        <w:rPr>
          <w:rFonts w:asciiTheme="minorBidi" w:hAnsiTheme="minorBidi"/>
        </w:rPr>
        <w:t>This specification covers the requirements of materials and support services for heat-tracing systems supplied by the vendor. Neither the supply of the materials related to the connection of the power supply nor the installation of the entire system is part of this specification.</w:t>
      </w:r>
    </w:p>
    <w:p w14:paraId="5E1384FA" w14:textId="77777777" w:rsidR="00AB7D32" w:rsidRPr="00EF63D5" w:rsidRDefault="00AB7D32" w:rsidP="00BB5DE5">
      <w:pPr>
        <w:pStyle w:val="0Subhead"/>
        <w:rPr>
          <w:rFonts w:asciiTheme="minorBidi" w:hAnsiTheme="minorBidi" w:cstheme="minorBidi"/>
        </w:rPr>
      </w:pPr>
      <w:r w:rsidRPr="00EF63D5">
        <w:rPr>
          <w:rFonts w:asciiTheme="minorBidi" w:hAnsiTheme="minorBidi" w:cstheme="minorBidi"/>
        </w:rPr>
        <w:t>2 CODES, APPROVALS AND STANDARDS</w:t>
      </w:r>
    </w:p>
    <w:p w14:paraId="68499AE2" w14:textId="77777777" w:rsidR="00AB7D32" w:rsidRPr="00EF63D5" w:rsidRDefault="00AB7D32" w:rsidP="00AB7D32">
      <w:pPr>
        <w:rPr>
          <w:rFonts w:asciiTheme="minorBidi" w:hAnsiTheme="minorBidi"/>
        </w:rPr>
      </w:pPr>
      <w:r w:rsidRPr="00EF63D5">
        <w:rPr>
          <w:rFonts w:asciiTheme="minorBidi" w:hAnsiTheme="minorBidi"/>
        </w:rPr>
        <w:t>The electric heat-tracing system shall conform to this specification. It shall be designed, manufactured and tested in accordance with the requirements stated in the applicable CSA, FM, IEEE and UL standards and US National and Canadian Electrical Codes.</w:t>
      </w:r>
    </w:p>
    <w:p w14:paraId="7C4081D3" w14:textId="77777777" w:rsidR="00AB7D32" w:rsidRPr="00EF63D5" w:rsidRDefault="00AB7D32" w:rsidP="00BB5DE5">
      <w:pPr>
        <w:pStyle w:val="0Subhead"/>
        <w:rPr>
          <w:rFonts w:asciiTheme="minorBidi" w:hAnsiTheme="minorBidi" w:cstheme="minorBidi"/>
        </w:rPr>
      </w:pPr>
      <w:r w:rsidRPr="00EF63D5">
        <w:rPr>
          <w:rFonts w:asciiTheme="minorBidi" w:hAnsiTheme="minorBidi" w:cstheme="minorBidi"/>
        </w:rPr>
        <w:t>3 ELECTRIC HEAT TRACE SYSTEM MATERIALS</w:t>
      </w:r>
    </w:p>
    <w:p w14:paraId="5707444C" w14:textId="79EEC7A7" w:rsidR="00AB7D32" w:rsidRPr="00EF63D5" w:rsidRDefault="00AB7D32" w:rsidP="00F259B5">
      <w:pPr>
        <w:pStyle w:val="0Subhead2"/>
        <w:rPr>
          <w:rFonts w:asciiTheme="minorBidi" w:hAnsiTheme="minorBidi"/>
        </w:rPr>
      </w:pPr>
      <w:r w:rsidRPr="00EF63D5">
        <w:rPr>
          <w:rFonts w:asciiTheme="minorBidi" w:hAnsiTheme="minorBidi"/>
        </w:rPr>
        <w:t>3.</w:t>
      </w:r>
      <w:r w:rsidR="002C2C07" w:rsidRPr="00EF63D5">
        <w:rPr>
          <w:rFonts w:asciiTheme="minorBidi" w:hAnsiTheme="minorBidi"/>
        </w:rPr>
        <w:t>1 Self-</w:t>
      </w:r>
      <w:r w:rsidR="00484D2C" w:rsidRPr="00EF63D5">
        <w:rPr>
          <w:rFonts w:asciiTheme="minorBidi" w:hAnsiTheme="minorBidi"/>
        </w:rPr>
        <w:t>R</w:t>
      </w:r>
      <w:r w:rsidR="002C2C07" w:rsidRPr="00EF63D5">
        <w:rPr>
          <w:rFonts w:asciiTheme="minorBidi" w:hAnsiTheme="minorBidi"/>
        </w:rPr>
        <w:t xml:space="preserve">egulating </w:t>
      </w:r>
      <w:r w:rsidR="006C2A10" w:rsidRPr="00EF63D5">
        <w:rPr>
          <w:rFonts w:asciiTheme="minorBidi" w:hAnsiTheme="minorBidi"/>
        </w:rPr>
        <w:t>h</w:t>
      </w:r>
      <w:r w:rsidR="002C2C07" w:rsidRPr="00EF63D5">
        <w:rPr>
          <w:rFonts w:asciiTheme="minorBidi" w:hAnsiTheme="minorBidi"/>
        </w:rPr>
        <w:t xml:space="preserve">eating </w:t>
      </w:r>
      <w:r w:rsidR="006C2A10" w:rsidRPr="00EF63D5">
        <w:rPr>
          <w:rFonts w:asciiTheme="minorBidi" w:hAnsiTheme="minorBidi"/>
        </w:rPr>
        <w:t>cable systems</w:t>
      </w:r>
    </w:p>
    <w:p w14:paraId="0D829ADF" w14:textId="21ABA9CD" w:rsidR="00AB7D32" w:rsidRPr="00EF63D5" w:rsidRDefault="00AB7D32" w:rsidP="00F36428">
      <w:pPr>
        <w:rPr>
          <w:rFonts w:asciiTheme="minorBidi" w:hAnsiTheme="minorBidi"/>
        </w:rPr>
      </w:pPr>
      <w:r w:rsidRPr="00EF63D5">
        <w:rPr>
          <w:rFonts w:asciiTheme="minorBidi" w:hAnsiTheme="minorBidi"/>
        </w:rPr>
        <w:t xml:space="preserve">All heat-tracing applications with continuous </w:t>
      </w:r>
      <w:r w:rsidR="000D5F84">
        <w:rPr>
          <w:rFonts w:asciiTheme="minorBidi" w:hAnsiTheme="minorBidi"/>
        </w:rPr>
        <w:t>operating</w:t>
      </w:r>
      <w:r w:rsidR="000D5F84" w:rsidRPr="00EF63D5">
        <w:rPr>
          <w:rFonts w:asciiTheme="minorBidi" w:hAnsiTheme="minorBidi"/>
        </w:rPr>
        <w:t xml:space="preserve"> </w:t>
      </w:r>
      <w:r w:rsidRPr="00EF63D5">
        <w:rPr>
          <w:rFonts w:asciiTheme="minorBidi" w:hAnsiTheme="minorBidi"/>
        </w:rPr>
        <w:t xml:space="preserve">(maintain) temperatures </w:t>
      </w:r>
      <w:r w:rsidR="00F36428">
        <w:rPr>
          <w:rFonts w:asciiTheme="minorBidi" w:hAnsiTheme="minorBidi"/>
        </w:rPr>
        <w:t>up</w:t>
      </w:r>
      <w:r w:rsidRPr="00EF63D5">
        <w:rPr>
          <w:rFonts w:asciiTheme="minorBidi" w:hAnsiTheme="minorBidi"/>
        </w:rPr>
        <w:t xml:space="preserve"> to </w:t>
      </w:r>
      <w:r w:rsidR="000D5F84">
        <w:rPr>
          <w:rFonts w:asciiTheme="minorBidi" w:hAnsiTheme="minorBidi"/>
        </w:rPr>
        <w:t>400</w:t>
      </w:r>
      <w:r w:rsidRPr="00EF63D5">
        <w:rPr>
          <w:rFonts w:asciiTheme="minorBidi" w:hAnsiTheme="minorBidi"/>
        </w:rPr>
        <w:t>°F (</w:t>
      </w:r>
      <w:r w:rsidR="000D5F84">
        <w:rPr>
          <w:rFonts w:asciiTheme="minorBidi" w:hAnsiTheme="minorBidi"/>
        </w:rPr>
        <w:t>205</w:t>
      </w:r>
      <w:r w:rsidRPr="00EF63D5">
        <w:rPr>
          <w:rFonts w:asciiTheme="minorBidi" w:hAnsiTheme="minorBidi"/>
        </w:rPr>
        <w:t xml:space="preserve">°C) or intermittent exposure temperatures </w:t>
      </w:r>
      <w:r w:rsidR="00F36428">
        <w:rPr>
          <w:rFonts w:asciiTheme="minorBidi" w:hAnsiTheme="minorBidi"/>
        </w:rPr>
        <w:t>up</w:t>
      </w:r>
      <w:r w:rsidRPr="00EF63D5">
        <w:rPr>
          <w:rFonts w:asciiTheme="minorBidi" w:hAnsiTheme="minorBidi"/>
        </w:rPr>
        <w:t xml:space="preserve"> to </w:t>
      </w:r>
      <w:r w:rsidR="000D5F84">
        <w:rPr>
          <w:rFonts w:asciiTheme="minorBidi" w:hAnsiTheme="minorBidi"/>
        </w:rPr>
        <w:t>500</w:t>
      </w:r>
      <w:r w:rsidRPr="00EF63D5">
        <w:rPr>
          <w:rFonts w:asciiTheme="minorBidi" w:hAnsiTheme="minorBidi"/>
        </w:rPr>
        <w:t>°F (</w:t>
      </w:r>
      <w:r w:rsidR="000D5F84">
        <w:rPr>
          <w:rFonts w:asciiTheme="minorBidi" w:hAnsiTheme="minorBidi"/>
        </w:rPr>
        <w:t>260</w:t>
      </w:r>
      <w:r w:rsidRPr="00EF63D5">
        <w:rPr>
          <w:rFonts w:asciiTheme="minorBidi" w:hAnsiTheme="minorBidi"/>
        </w:rPr>
        <w:t>°C) shall use self-regulating cables</w:t>
      </w:r>
      <w:r w:rsidR="00F36428">
        <w:rPr>
          <w:rFonts w:asciiTheme="minorBidi" w:hAnsiTheme="minorBidi"/>
        </w:rPr>
        <w:t xml:space="preserve"> </w:t>
      </w:r>
      <w:r w:rsidR="00F36428" w:rsidRPr="00C12BF3">
        <w:rPr>
          <w:rFonts w:cs="Arial"/>
          <w:szCs w:val="20"/>
        </w:rPr>
        <w:t>as per each cable’s applicable ratings</w:t>
      </w:r>
      <w:r w:rsidRPr="00EF63D5">
        <w:rPr>
          <w:rFonts w:asciiTheme="minorBidi" w:hAnsiTheme="minorBidi"/>
        </w:rPr>
        <w:t>.</w:t>
      </w:r>
    </w:p>
    <w:p w14:paraId="02520E29" w14:textId="77777777" w:rsidR="00AB7D32" w:rsidRPr="00EF63D5" w:rsidRDefault="00AB7D32" w:rsidP="00387AE3">
      <w:pPr>
        <w:pStyle w:val="0Numberinglevel2"/>
        <w:ind w:left="720"/>
        <w:rPr>
          <w:rFonts w:asciiTheme="minorBidi" w:eastAsiaTheme="minorEastAsia" w:hAnsiTheme="minorBidi" w:cstheme="minorBidi"/>
          <w:color w:val="000000" w:themeColor="text1"/>
          <w:szCs w:val="20"/>
        </w:rPr>
      </w:pPr>
      <w:r w:rsidRPr="00EF63D5">
        <w:rPr>
          <w:rFonts w:asciiTheme="minorBidi" w:hAnsiTheme="minorBidi" w:cstheme="minorBidi"/>
        </w:rPr>
        <w:t>Self-regulating heating cable shall vary its power output relative to the temperature of the surface of the pipe or the vessel. The cable shall be designed such that it can be crossed over itself and cut to length in the field.</w:t>
      </w:r>
    </w:p>
    <w:p w14:paraId="39137DCC" w14:textId="7F232EAF" w:rsidR="00AB7D32" w:rsidRPr="00EF63D5" w:rsidRDefault="00AB7D32" w:rsidP="00387AE3">
      <w:pPr>
        <w:pStyle w:val="0Numberinglevel2"/>
        <w:ind w:left="720"/>
        <w:rPr>
          <w:rFonts w:asciiTheme="minorBidi" w:eastAsiaTheme="minorEastAsia" w:hAnsiTheme="minorBidi" w:cstheme="minorBidi"/>
          <w:color w:val="000000" w:themeColor="text1"/>
          <w:szCs w:val="20"/>
        </w:rPr>
      </w:pPr>
      <w:r w:rsidRPr="00EF63D5">
        <w:rPr>
          <w:rFonts w:asciiTheme="minorBidi" w:hAnsiTheme="minorBidi" w:cstheme="minorBidi"/>
        </w:rPr>
        <w:t>A</w:t>
      </w:r>
      <w:r w:rsidR="00BE4641" w:rsidRPr="00EF63D5">
        <w:rPr>
          <w:rFonts w:asciiTheme="minorBidi" w:hAnsiTheme="minorBidi" w:cstheme="minorBidi"/>
        </w:rPr>
        <w:t>n extended</w:t>
      </w:r>
      <w:r w:rsidRPr="00EF63D5">
        <w:rPr>
          <w:rFonts w:asciiTheme="minorBidi" w:hAnsiTheme="minorBidi" w:cstheme="minorBidi"/>
        </w:rPr>
        <w:t xml:space="preserve"> warranty against manufacturing defects for a period of 10 years shall be available.</w:t>
      </w:r>
    </w:p>
    <w:p w14:paraId="36BAAAB0" w14:textId="77777777" w:rsidR="00AB7D32" w:rsidRPr="00EF63D5" w:rsidRDefault="00AB7D32" w:rsidP="00387AE3">
      <w:pPr>
        <w:pStyle w:val="0Numberinglevel2"/>
        <w:ind w:left="720"/>
        <w:rPr>
          <w:rFonts w:asciiTheme="minorBidi" w:eastAsiaTheme="minorEastAsia" w:hAnsiTheme="minorBidi" w:cstheme="minorBidi"/>
          <w:color w:val="000000" w:themeColor="text1"/>
          <w:szCs w:val="20"/>
        </w:rPr>
      </w:pPr>
      <w:r w:rsidRPr="00EF63D5">
        <w:rPr>
          <w:rFonts w:asciiTheme="minorBidi" w:hAnsiTheme="minorBidi" w:cstheme="minorBidi"/>
        </w:rPr>
        <w:t xml:space="preserve">All cables shall be capable of passing a 2.2 kV dielectric test for one minute after undergoing </w:t>
      </w:r>
      <w:r w:rsidR="00B24D57" w:rsidRPr="00EF63D5">
        <w:rPr>
          <w:rFonts w:asciiTheme="minorBidi" w:hAnsiTheme="minorBidi" w:cstheme="minorBidi"/>
        </w:rPr>
        <w:t xml:space="preserve">a 1.0 kg-0.7 m impact (IEC/IEEE </w:t>
      </w:r>
      <w:r w:rsidRPr="00EF63D5">
        <w:rPr>
          <w:rFonts w:asciiTheme="minorBidi" w:hAnsiTheme="minorBidi" w:cstheme="minorBidi"/>
        </w:rPr>
        <w:t>60079-30-1:2015, clause 5.1.5.1).</w:t>
      </w:r>
    </w:p>
    <w:p w14:paraId="599F2DBD" w14:textId="2C3730DF" w:rsidR="00505337" w:rsidRPr="00EF63D5" w:rsidRDefault="00AB7D32" w:rsidP="00D72DBF">
      <w:pPr>
        <w:pStyle w:val="0Numberinglevel2bold"/>
        <w:rPr>
          <w:rFonts w:asciiTheme="minorBidi" w:hAnsiTheme="minorBidi" w:cstheme="minorBidi"/>
        </w:rPr>
      </w:pPr>
      <w:r w:rsidRPr="00EF63D5">
        <w:rPr>
          <w:rFonts w:asciiTheme="minorBidi" w:hAnsiTheme="minorBidi" w:cstheme="minorBidi"/>
        </w:rPr>
        <w:t>3.1.1 Freeze-</w:t>
      </w:r>
      <w:r w:rsidR="00484D2C" w:rsidRPr="00EF63D5">
        <w:rPr>
          <w:rFonts w:asciiTheme="minorBidi" w:hAnsiTheme="minorBidi" w:cstheme="minorBidi"/>
        </w:rPr>
        <w:t>P</w:t>
      </w:r>
      <w:r w:rsidRPr="00EF63D5">
        <w:rPr>
          <w:rFonts w:asciiTheme="minorBidi" w:hAnsiTheme="minorBidi" w:cstheme="minorBidi"/>
        </w:rPr>
        <w:t xml:space="preserve">rotection </w:t>
      </w:r>
      <w:r w:rsidR="00B22A3D" w:rsidRPr="00EF63D5">
        <w:rPr>
          <w:rFonts w:asciiTheme="minorBidi" w:hAnsiTheme="minorBidi" w:cstheme="minorBidi"/>
        </w:rPr>
        <w:t xml:space="preserve">and low operating temperature with no </w:t>
      </w:r>
      <w:r w:rsidR="00484D2C" w:rsidRPr="00EF63D5">
        <w:rPr>
          <w:rFonts w:asciiTheme="minorBidi" w:hAnsiTheme="minorBidi" w:cstheme="minorBidi"/>
        </w:rPr>
        <w:t>Steam Exposure</w:t>
      </w:r>
    </w:p>
    <w:p w14:paraId="2B0DF3DD" w14:textId="4D0F00E6" w:rsidR="00AB7D32" w:rsidRPr="00EF63D5" w:rsidRDefault="00AB7D32" w:rsidP="00722D2F">
      <w:pPr>
        <w:pStyle w:val="0Numberinglevel2"/>
        <w:numPr>
          <w:ilvl w:val="0"/>
          <w:numId w:val="15"/>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consist of two 16 AWG or larger nickel-plated copper bus wires, embedded in a self-regulating </w:t>
      </w:r>
      <w:r w:rsidR="00B22A3D" w:rsidRPr="00EF63D5">
        <w:rPr>
          <w:rFonts w:asciiTheme="minorBidi" w:hAnsiTheme="minorBidi" w:cstheme="minorBidi"/>
        </w:rPr>
        <w:t xml:space="preserve">semi-conductive </w:t>
      </w:r>
      <w:r w:rsidRPr="00EF63D5">
        <w:rPr>
          <w:rFonts w:asciiTheme="minorBidi" w:hAnsiTheme="minorBidi" w:cstheme="minorBidi"/>
        </w:rPr>
        <w:t>polymeric core that controls power output so that the cable can be used directly on plastic or metallic pipes. Cables shall have a temperature identification number (T-rating) of T6 (185°F or 85°C) without use of thermostats.</w:t>
      </w:r>
    </w:p>
    <w:p w14:paraId="5E2D0ED2" w14:textId="77777777" w:rsidR="00AB7D32" w:rsidRPr="00EF63D5" w:rsidRDefault="00AB7D32" w:rsidP="00722D2F">
      <w:pPr>
        <w:pStyle w:val="0Numberinglevel2"/>
        <w:numPr>
          <w:ilvl w:val="0"/>
          <w:numId w:val="15"/>
        </w:numPr>
        <w:rPr>
          <w:rFonts w:asciiTheme="minorBidi" w:eastAsiaTheme="minorEastAsia" w:hAnsiTheme="minorBidi" w:cstheme="minorBidi"/>
          <w:color w:val="000000" w:themeColor="text1"/>
          <w:szCs w:val="20"/>
        </w:rPr>
      </w:pPr>
      <w:r w:rsidRPr="00EF63D5">
        <w:rPr>
          <w:rFonts w:asciiTheme="minorBidi" w:hAnsiTheme="minorBidi" w:cstheme="minorBidi"/>
        </w:rPr>
        <w:t>A ground-fault protection device set at 30 mA, with a nominal 100-ms response time, shall be used to protect each circuit.</w:t>
      </w:r>
    </w:p>
    <w:p w14:paraId="1BD5781F" w14:textId="6BAC1B67" w:rsidR="00BD3D80" w:rsidRPr="00EF63D5" w:rsidRDefault="00BD3D80" w:rsidP="00453468">
      <w:pPr>
        <w:pStyle w:val="0Numberinglevel2"/>
        <w:numPr>
          <w:ilvl w:val="0"/>
          <w:numId w:val="15"/>
        </w:numPr>
        <w:rPr>
          <w:rFonts w:asciiTheme="minorBidi" w:hAnsiTheme="minorBidi" w:cstheme="minorBidi"/>
        </w:rPr>
      </w:pPr>
      <w:r w:rsidRPr="00EF63D5">
        <w:rPr>
          <w:rFonts w:asciiTheme="minorBidi" w:hAnsiTheme="minorBidi" w:cstheme="minorBidi"/>
        </w:rPr>
        <w:t xml:space="preserve">Self-regulating heating cable shall be designed for a useful life of 20 years or more when operated within its parameters. </w:t>
      </w:r>
      <w:r w:rsidR="006F611D" w:rsidRPr="00EF63D5">
        <w:rPr>
          <w:rFonts w:asciiTheme="minorBidi" w:hAnsiTheme="minorBidi" w:cstheme="minorBidi"/>
        </w:rPr>
        <w:t xml:space="preserve">The design life of the cable is defined as power retention of minimum 75% of rated power, after simulated </w:t>
      </w:r>
      <w:r w:rsidR="006F611D">
        <w:rPr>
          <w:rFonts w:asciiTheme="minorBidi" w:hAnsiTheme="minorBidi" w:cstheme="minorBidi"/>
        </w:rPr>
        <w:t>2</w:t>
      </w:r>
      <w:r w:rsidR="006F611D" w:rsidRPr="00EF63D5">
        <w:rPr>
          <w:rFonts w:asciiTheme="minorBidi" w:hAnsiTheme="minorBidi" w:cstheme="minorBidi"/>
        </w:rPr>
        <w:t>0 years of usage at maximum continuous operating temperature.</w:t>
      </w:r>
    </w:p>
    <w:p w14:paraId="65B3EE91" w14:textId="4550327E" w:rsidR="00AB7D32" w:rsidRPr="00EF63D5" w:rsidRDefault="00AB7D32" w:rsidP="00453468">
      <w:pPr>
        <w:pStyle w:val="0Numberinglevel2"/>
        <w:numPr>
          <w:ilvl w:val="0"/>
          <w:numId w:val="15"/>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have a tinned copper braid wire with a cross-sectional area being equal to or greater than conductor cross- sectional area. The braid shall be protected from chemical attack and mechanical abuse by a modified polyolefin or fluoropolymer outer jacket.</w:t>
      </w:r>
    </w:p>
    <w:p w14:paraId="572A99AF" w14:textId="6893466A" w:rsidR="00932062" w:rsidRPr="00EF63D5" w:rsidRDefault="00AB7D32" w:rsidP="00453468">
      <w:pPr>
        <w:pStyle w:val="0Numberinglevel2"/>
        <w:numPr>
          <w:ilvl w:val="0"/>
          <w:numId w:val="15"/>
        </w:numPr>
        <w:rPr>
          <w:rFonts w:asciiTheme="minorBidi" w:eastAsiaTheme="minorEastAsia" w:hAnsiTheme="minorBidi" w:cstheme="minorBidi"/>
          <w:color w:val="000000" w:themeColor="text1"/>
          <w:szCs w:val="20"/>
        </w:rPr>
      </w:pPr>
      <w:r w:rsidRPr="00EF63D5">
        <w:rPr>
          <w:rFonts w:asciiTheme="minorBidi" w:hAnsiTheme="minorBidi" w:cstheme="minorBidi"/>
        </w:rPr>
        <w:t>In order to provide rapid heat-up, to conserve energy, and to prevent overheating of fluids and plastic pipe, the heating cable shall have the following minimum self-regulating indices:</w:t>
      </w:r>
    </w:p>
    <w:p w14:paraId="1FD982EF" w14:textId="63E422B5" w:rsidR="00FD19BE" w:rsidRPr="00EF63D5" w:rsidRDefault="00484D2C" w:rsidP="00217D15">
      <w:pPr>
        <w:pStyle w:val="0SubheadTable"/>
        <w:rPr>
          <w:rFonts w:asciiTheme="minorBidi" w:hAnsiTheme="minorBidi"/>
        </w:rPr>
      </w:pPr>
      <w:r w:rsidRPr="00EF63D5">
        <w:rPr>
          <w:rFonts w:asciiTheme="minorBidi" w:hAnsiTheme="minorBidi"/>
        </w:rPr>
        <w:t>Table</w:t>
      </w:r>
      <w:r w:rsidR="005A373F" w:rsidRPr="00EF63D5">
        <w:rPr>
          <w:rFonts w:asciiTheme="minorBidi" w:hAnsiTheme="minorBidi"/>
        </w:rPr>
        <w:t xml:space="preserve"> </w:t>
      </w:r>
      <w:r w:rsidR="00FD19BE" w:rsidRPr="00EF63D5">
        <w:rPr>
          <w:rFonts w:asciiTheme="minorBidi" w:hAnsiTheme="minorBidi"/>
        </w:rPr>
        <w:t xml:space="preserve">1: Minimum </w:t>
      </w:r>
      <w:r w:rsidRPr="00EF63D5">
        <w:rPr>
          <w:rFonts w:asciiTheme="minorBidi" w:hAnsiTheme="minorBidi"/>
        </w:rPr>
        <w:t xml:space="preserve">Self-Regulating </w:t>
      </w:r>
      <w:r w:rsidR="00F259B5" w:rsidRPr="00EF63D5">
        <w:rPr>
          <w:rFonts w:asciiTheme="minorBidi" w:hAnsiTheme="minorBidi"/>
        </w:rPr>
        <w:t>Indices</w:t>
      </w:r>
    </w:p>
    <w:tbl>
      <w:tblPr>
        <w:tblW w:w="972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3240"/>
        <w:gridCol w:w="3240"/>
      </w:tblGrid>
      <w:tr w:rsidR="00FD19BE" w:rsidRPr="00EF63D5" w14:paraId="0A47E9BC" w14:textId="77777777" w:rsidTr="00E905BA">
        <w:trPr>
          <w:trHeight w:val="20"/>
        </w:trPr>
        <w:tc>
          <w:tcPr>
            <w:tcW w:w="3240" w:type="dxa"/>
            <w:tcBorders>
              <w:top w:val="nil"/>
              <w:left w:val="single" w:sz="2" w:space="0" w:color="FF0000"/>
              <w:bottom w:val="nil"/>
              <w:right w:val="single" w:sz="4" w:space="0" w:color="FFFFFF" w:themeColor="background1"/>
            </w:tcBorders>
            <w:shd w:val="solid" w:color="D82631" w:fill="auto"/>
            <w:tcMar>
              <w:top w:w="85" w:type="dxa"/>
              <w:left w:w="85" w:type="dxa"/>
              <w:bottom w:w="85" w:type="dxa"/>
              <w:right w:w="85" w:type="dxa"/>
            </w:tcMar>
          </w:tcPr>
          <w:p w14:paraId="07DDEFEC" w14:textId="77777777" w:rsidR="00FD19BE" w:rsidRPr="00EF63D5" w:rsidRDefault="00FD19BE" w:rsidP="00DB6671">
            <w:pPr>
              <w:pStyle w:val="0TableSubhead"/>
              <w:rPr>
                <w:rFonts w:asciiTheme="minorBidi" w:hAnsiTheme="minorBidi" w:cstheme="minorBidi"/>
                <w:sz w:val="20"/>
                <w:szCs w:val="20"/>
              </w:rPr>
            </w:pPr>
            <w:r w:rsidRPr="00EF63D5">
              <w:rPr>
                <w:rFonts w:asciiTheme="minorBidi" w:hAnsiTheme="minorBidi" w:cstheme="minorBidi"/>
                <w:sz w:val="20"/>
                <w:szCs w:val="20"/>
              </w:rPr>
              <w:t>Heating cable</w:t>
            </w:r>
          </w:p>
        </w:tc>
        <w:tc>
          <w:tcPr>
            <w:tcW w:w="3240" w:type="dxa"/>
            <w:tcBorders>
              <w:top w:val="nil"/>
              <w:left w:val="single" w:sz="4" w:space="0" w:color="FFFFFF" w:themeColor="background1"/>
              <w:bottom w:val="nil"/>
              <w:right w:val="single" w:sz="4" w:space="0" w:color="FFFFFF" w:themeColor="background1"/>
            </w:tcBorders>
            <w:shd w:val="solid" w:color="D82631" w:fill="auto"/>
            <w:tcMar>
              <w:top w:w="85" w:type="dxa"/>
              <w:left w:w="85" w:type="dxa"/>
              <w:bottom w:w="85" w:type="dxa"/>
              <w:right w:w="85" w:type="dxa"/>
            </w:tcMar>
            <w:vAlign w:val="center"/>
          </w:tcPr>
          <w:p w14:paraId="2BD933DC" w14:textId="77777777" w:rsidR="00FD19BE" w:rsidRPr="00EF63D5" w:rsidRDefault="00FD19BE" w:rsidP="00DB6671">
            <w:pPr>
              <w:pStyle w:val="0TableSubhead"/>
              <w:rPr>
                <w:rFonts w:asciiTheme="minorBidi" w:hAnsiTheme="minorBidi" w:cstheme="minorBidi"/>
                <w:sz w:val="20"/>
                <w:szCs w:val="20"/>
              </w:rPr>
            </w:pPr>
            <w:r w:rsidRPr="00EF63D5">
              <w:rPr>
                <w:rFonts w:asciiTheme="minorBidi" w:hAnsiTheme="minorBidi" w:cstheme="minorBidi"/>
                <w:sz w:val="20"/>
                <w:szCs w:val="20"/>
              </w:rPr>
              <w:t>S.R. index (W/°F)</w:t>
            </w:r>
          </w:p>
        </w:tc>
        <w:tc>
          <w:tcPr>
            <w:tcW w:w="3240" w:type="dxa"/>
            <w:tcBorders>
              <w:top w:val="nil"/>
              <w:left w:val="single" w:sz="4" w:space="0" w:color="FFFFFF" w:themeColor="background1"/>
              <w:bottom w:val="nil"/>
              <w:right w:val="single" w:sz="2" w:space="0" w:color="D82631"/>
            </w:tcBorders>
            <w:shd w:val="solid" w:color="D82631" w:fill="auto"/>
            <w:tcMar>
              <w:top w:w="85" w:type="dxa"/>
              <w:left w:w="85" w:type="dxa"/>
              <w:bottom w:w="85" w:type="dxa"/>
              <w:right w:w="85" w:type="dxa"/>
            </w:tcMar>
            <w:vAlign w:val="center"/>
          </w:tcPr>
          <w:p w14:paraId="64E1B28F" w14:textId="77777777" w:rsidR="00FD19BE" w:rsidRPr="00EF63D5" w:rsidRDefault="00FD19BE" w:rsidP="00DB6671">
            <w:pPr>
              <w:pStyle w:val="0TableSubhead"/>
              <w:rPr>
                <w:rFonts w:asciiTheme="minorBidi" w:hAnsiTheme="minorBidi" w:cstheme="minorBidi"/>
                <w:sz w:val="20"/>
                <w:szCs w:val="20"/>
              </w:rPr>
            </w:pPr>
            <w:r w:rsidRPr="00EF63D5">
              <w:rPr>
                <w:rFonts w:asciiTheme="minorBidi" w:hAnsiTheme="minorBidi" w:cstheme="minorBidi"/>
                <w:sz w:val="20"/>
                <w:szCs w:val="20"/>
              </w:rPr>
              <w:t>S.R. Index (W/°F)</w:t>
            </w:r>
          </w:p>
        </w:tc>
      </w:tr>
      <w:tr w:rsidR="00FD19BE" w:rsidRPr="00EF63D5" w14:paraId="1197CB1B" w14:textId="77777777" w:rsidTr="00E905BA">
        <w:trPr>
          <w:trHeight w:val="20"/>
        </w:trPr>
        <w:tc>
          <w:tcPr>
            <w:tcW w:w="3240" w:type="dxa"/>
            <w:tcBorders>
              <w:top w:val="nil"/>
              <w:left w:val="single" w:sz="4" w:space="0" w:color="808080" w:themeColor="background1" w:themeShade="80"/>
              <w:bottom w:val="nil"/>
              <w:right w:val="single" w:sz="4" w:space="0" w:color="808080" w:themeColor="background1" w:themeShade="80"/>
            </w:tcBorders>
            <w:tcMar>
              <w:top w:w="85" w:type="dxa"/>
              <w:left w:w="85" w:type="dxa"/>
              <w:bottom w:w="85" w:type="dxa"/>
              <w:right w:w="85" w:type="dxa"/>
            </w:tcMar>
          </w:tcPr>
          <w:p w14:paraId="1EF7AF34" w14:textId="38EE7B89"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3 W/ft</w:t>
            </w:r>
          </w:p>
        </w:tc>
        <w:tc>
          <w:tcPr>
            <w:tcW w:w="3240" w:type="dxa"/>
            <w:tcBorders>
              <w:top w:val="nil"/>
              <w:left w:val="single" w:sz="4" w:space="0" w:color="808080" w:themeColor="background1" w:themeShade="80"/>
              <w:bottom w:val="nil"/>
              <w:right w:val="single" w:sz="4" w:space="0" w:color="808080" w:themeColor="background1" w:themeShade="80"/>
            </w:tcBorders>
            <w:tcMar>
              <w:top w:w="85" w:type="dxa"/>
              <w:left w:w="85" w:type="dxa"/>
              <w:bottom w:w="85" w:type="dxa"/>
              <w:right w:w="85" w:type="dxa"/>
            </w:tcMar>
          </w:tcPr>
          <w:p w14:paraId="038B2893"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0.038</w:t>
            </w:r>
          </w:p>
        </w:tc>
        <w:tc>
          <w:tcPr>
            <w:tcW w:w="3240" w:type="dxa"/>
            <w:tcBorders>
              <w:top w:val="nil"/>
              <w:left w:val="single" w:sz="4" w:space="0" w:color="808080" w:themeColor="background1" w:themeShade="80"/>
              <w:bottom w:val="nil"/>
              <w:right w:val="single" w:sz="4" w:space="0" w:color="808080" w:themeColor="background1" w:themeShade="80"/>
            </w:tcBorders>
            <w:tcMar>
              <w:top w:w="85" w:type="dxa"/>
              <w:left w:w="85" w:type="dxa"/>
              <w:bottom w:w="85" w:type="dxa"/>
              <w:right w:w="85" w:type="dxa"/>
            </w:tcMar>
          </w:tcPr>
          <w:p w14:paraId="4AA29FE1"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0.068</w:t>
            </w:r>
          </w:p>
        </w:tc>
      </w:tr>
      <w:tr w:rsidR="00FD19BE" w:rsidRPr="00EF63D5" w14:paraId="68835325" w14:textId="77777777" w:rsidTr="00E905BA">
        <w:trPr>
          <w:trHeight w:val="20"/>
        </w:trPr>
        <w:tc>
          <w:tcPr>
            <w:tcW w:w="3240" w:type="dxa"/>
            <w:tcBorders>
              <w:top w:val="nil"/>
              <w:left w:val="single" w:sz="4" w:space="0" w:color="808080" w:themeColor="background1" w:themeShade="80"/>
              <w:bottom w:val="nil"/>
              <w:right w:val="single" w:sz="4" w:space="0" w:color="808080" w:themeColor="background1" w:themeShade="80"/>
            </w:tcBorders>
            <w:shd w:val="clear" w:color="auto" w:fill="E1E2E4"/>
            <w:tcMar>
              <w:top w:w="85" w:type="dxa"/>
              <w:left w:w="85" w:type="dxa"/>
              <w:bottom w:w="85" w:type="dxa"/>
              <w:right w:w="85" w:type="dxa"/>
            </w:tcMar>
          </w:tcPr>
          <w:p w14:paraId="67AA6F0C" w14:textId="7F1D34AF"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5 W/ft</w:t>
            </w:r>
          </w:p>
        </w:tc>
        <w:tc>
          <w:tcPr>
            <w:tcW w:w="3240" w:type="dxa"/>
            <w:tcBorders>
              <w:top w:val="nil"/>
              <w:left w:val="single" w:sz="4" w:space="0" w:color="808080" w:themeColor="background1" w:themeShade="80"/>
              <w:bottom w:val="nil"/>
              <w:right w:val="single" w:sz="4" w:space="0" w:color="808080" w:themeColor="background1" w:themeShade="80"/>
            </w:tcBorders>
            <w:shd w:val="clear" w:color="auto" w:fill="E1E2E4"/>
            <w:tcMar>
              <w:top w:w="85" w:type="dxa"/>
              <w:left w:w="85" w:type="dxa"/>
              <w:bottom w:w="85" w:type="dxa"/>
              <w:right w:w="85" w:type="dxa"/>
            </w:tcMar>
          </w:tcPr>
          <w:p w14:paraId="12D9056C"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0.060</w:t>
            </w:r>
          </w:p>
        </w:tc>
        <w:tc>
          <w:tcPr>
            <w:tcW w:w="3240" w:type="dxa"/>
            <w:tcBorders>
              <w:top w:val="nil"/>
              <w:left w:val="single" w:sz="4" w:space="0" w:color="808080" w:themeColor="background1" w:themeShade="80"/>
              <w:bottom w:val="nil"/>
              <w:right w:val="single" w:sz="4" w:space="0" w:color="808080" w:themeColor="background1" w:themeShade="80"/>
            </w:tcBorders>
            <w:shd w:val="clear" w:color="auto" w:fill="E1E2E4"/>
            <w:tcMar>
              <w:top w:w="85" w:type="dxa"/>
              <w:left w:w="85" w:type="dxa"/>
              <w:bottom w:w="85" w:type="dxa"/>
              <w:right w:w="85" w:type="dxa"/>
            </w:tcMar>
          </w:tcPr>
          <w:p w14:paraId="379D6861"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0.108</w:t>
            </w:r>
          </w:p>
        </w:tc>
      </w:tr>
      <w:tr w:rsidR="00FD19BE" w:rsidRPr="00EF63D5" w14:paraId="0A2E6BEA" w14:textId="77777777" w:rsidTr="00E905BA">
        <w:trPr>
          <w:trHeight w:val="20"/>
        </w:trPr>
        <w:tc>
          <w:tcPr>
            <w:tcW w:w="3240" w:type="dxa"/>
            <w:tcBorders>
              <w:top w:val="nil"/>
              <w:left w:val="single" w:sz="4" w:space="0" w:color="808080" w:themeColor="background1" w:themeShade="80"/>
              <w:bottom w:val="nil"/>
              <w:right w:val="single" w:sz="4" w:space="0" w:color="808080" w:themeColor="background1" w:themeShade="80"/>
            </w:tcBorders>
            <w:tcMar>
              <w:top w:w="85" w:type="dxa"/>
              <w:left w:w="85" w:type="dxa"/>
              <w:bottom w:w="85" w:type="dxa"/>
              <w:right w:w="85" w:type="dxa"/>
            </w:tcMar>
          </w:tcPr>
          <w:p w14:paraId="529E2D2D" w14:textId="68B6C4BC"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8 W/ft</w:t>
            </w:r>
          </w:p>
        </w:tc>
        <w:tc>
          <w:tcPr>
            <w:tcW w:w="3240" w:type="dxa"/>
            <w:tcBorders>
              <w:top w:val="nil"/>
              <w:left w:val="single" w:sz="4" w:space="0" w:color="808080" w:themeColor="background1" w:themeShade="80"/>
              <w:bottom w:val="nil"/>
              <w:right w:val="single" w:sz="4" w:space="0" w:color="808080" w:themeColor="background1" w:themeShade="80"/>
            </w:tcBorders>
            <w:tcMar>
              <w:top w:w="85" w:type="dxa"/>
              <w:left w:w="85" w:type="dxa"/>
              <w:bottom w:w="85" w:type="dxa"/>
              <w:right w:w="85" w:type="dxa"/>
            </w:tcMar>
          </w:tcPr>
          <w:p w14:paraId="082F67F4"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0.074</w:t>
            </w:r>
          </w:p>
        </w:tc>
        <w:tc>
          <w:tcPr>
            <w:tcW w:w="3240" w:type="dxa"/>
            <w:tcBorders>
              <w:top w:val="nil"/>
              <w:left w:val="single" w:sz="4" w:space="0" w:color="808080" w:themeColor="background1" w:themeShade="80"/>
              <w:bottom w:val="nil"/>
              <w:right w:val="single" w:sz="4" w:space="0" w:color="808080" w:themeColor="background1" w:themeShade="80"/>
            </w:tcBorders>
            <w:tcMar>
              <w:top w:w="85" w:type="dxa"/>
              <w:left w:w="85" w:type="dxa"/>
              <w:bottom w:w="85" w:type="dxa"/>
              <w:right w:w="85" w:type="dxa"/>
            </w:tcMar>
          </w:tcPr>
          <w:p w14:paraId="54291491"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0.133</w:t>
            </w:r>
          </w:p>
        </w:tc>
      </w:tr>
      <w:tr w:rsidR="00FD19BE" w:rsidRPr="00EF63D5" w14:paraId="19A91D4A" w14:textId="77777777" w:rsidTr="00E905BA">
        <w:trPr>
          <w:trHeight w:val="20"/>
        </w:trPr>
        <w:tc>
          <w:tcPr>
            <w:tcW w:w="324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4925ACB3" w14:textId="4029199C"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10 W/ft</w:t>
            </w:r>
          </w:p>
        </w:tc>
        <w:tc>
          <w:tcPr>
            <w:tcW w:w="324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466FD7BC"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0.100</w:t>
            </w:r>
          </w:p>
        </w:tc>
        <w:tc>
          <w:tcPr>
            <w:tcW w:w="324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587820CC" w14:textId="77777777" w:rsidR="00FD19BE" w:rsidRPr="00EF63D5" w:rsidRDefault="00FD19BE" w:rsidP="00DB6671">
            <w:pPr>
              <w:pStyle w:val="0TableText"/>
              <w:rPr>
                <w:rFonts w:asciiTheme="minorBidi" w:hAnsiTheme="minorBidi" w:cstheme="minorBidi"/>
                <w:sz w:val="20"/>
                <w:szCs w:val="20"/>
              </w:rPr>
            </w:pPr>
            <w:r w:rsidRPr="00EF63D5">
              <w:rPr>
                <w:rFonts w:asciiTheme="minorBidi" w:hAnsiTheme="minorBidi" w:cstheme="minorBidi"/>
                <w:sz w:val="20"/>
                <w:szCs w:val="20"/>
              </w:rPr>
              <w:t>0.180</w:t>
            </w:r>
          </w:p>
        </w:tc>
      </w:tr>
    </w:tbl>
    <w:p w14:paraId="23BD4BD7" w14:textId="71A466ED" w:rsidR="00AB7D32" w:rsidRPr="00EF63D5" w:rsidRDefault="00AB7D32" w:rsidP="00AB7D32">
      <w:pPr>
        <w:rPr>
          <w:rFonts w:asciiTheme="minorBidi" w:hAnsiTheme="minorBidi"/>
          <w:szCs w:val="20"/>
        </w:rPr>
      </w:pPr>
      <w:r w:rsidRPr="00EF63D5">
        <w:rPr>
          <w:rFonts w:asciiTheme="minorBidi" w:hAnsiTheme="minorBidi"/>
          <w:szCs w:val="20"/>
        </w:rPr>
        <w:lastRenderedPageBreak/>
        <w:t>The self-regulating index is the rate of change of power output in watts per degree Fahrenheit or watts per degree Celsius, as measured between the temperatures of 50°F (10°C) and 100°F (38°C) and confirmed by the type test and published data sheets.</w:t>
      </w:r>
    </w:p>
    <w:p w14:paraId="37DF7F12" w14:textId="77777777" w:rsidR="00AB7D32" w:rsidRPr="00EF63D5" w:rsidRDefault="00AB7D32" w:rsidP="00722D2F">
      <w:pPr>
        <w:pStyle w:val="0Numberinglevel2"/>
        <w:numPr>
          <w:ilvl w:val="0"/>
          <w:numId w:val="15"/>
        </w:numPr>
        <w:rPr>
          <w:rFonts w:asciiTheme="minorBidi" w:eastAsiaTheme="minorEastAsia" w:hAnsiTheme="minorBidi" w:cstheme="minorBidi"/>
          <w:color w:val="000000" w:themeColor="text1"/>
          <w:szCs w:val="20"/>
        </w:rPr>
      </w:pPr>
      <w:r w:rsidRPr="00EF63D5">
        <w:rPr>
          <w:rFonts w:asciiTheme="minorBidi" w:hAnsiTheme="minorBidi" w:cstheme="minorBidi"/>
        </w:rPr>
        <w:t>In order to ensure that the self-regulating heating cable does not increase power output when accidentally exposed to high temperatures, resulting in thermal runaway and self-ignition, the cable shall produce less than 0.5 watts per foot (1.64 watts per meter) when energized and heated to 350°F (177°C) for 30 minutes. After this test, if the cable is reenergized, it must not have an increasing power output leading to thermal runaway.</w:t>
      </w:r>
    </w:p>
    <w:p w14:paraId="08FFCE96" w14:textId="12601758" w:rsidR="00AB7D32" w:rsidRPr="00EF63D5" w:rsidRDefault="00AB7D32" w:rsidP="00722D2F">
      <w:pPr>
        <w:pStyle w:val="0Numberinglevel2"/>
        <w:numPr>
          <w:ilvl w:val="0"/>
          <w:numId w:val="15"/>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be nVent RAYCHEM BTV-CT or BTV-CR self-regulating heater, with</w:t>
      </w:r>
      <w:r w:rsidR="00B24D57" w:rsidRPr="00EF63D5">
        <w:rPr>
          <w:rFonts w:asciiTheme="minorBidi" w:hAnsiTheme="minorBidi" w:cstheme="minorBidi"/>
        </w:rPr>
        <w:t xml:space="preserve"> continuous </w:t>
      </w:r>
      <w:r w:rsidR="000D5F84">
        <w:rPr>
          <w:rFonts w:asciiTheme="minorBidi" w:hAnsiTheme="minorBidi" w:cstheme="minorBidi"/>
        </w:rPr>
        <w:t>operating</w:t>
      </w:r>
      <w:r w:rsidR="000D5F84" w:rsidRPr="00EF63D5">
        <w:rPr>
          <w:rFonts w:asciiTheme="minorBidi" w:hAnsiTheme="minorBidi" w:cstheme="minorBidi"/>
        </w:rPr>
        <w:t xml:space="preserve"> </w:t>
      </w:r>
      <w:r w:rsidR="00B24D57" w:rsidRPr="00EF63D5">
        <w:rPr>
          <w:rFonts w:asciiTheme="minorBidi" w:hAnsiTheme="minorBidi" w:cstheme="minorBidi"/>
        </w:rPr>
        <w:t xml:space="preserve">(maintain) </w:t>
      </w:r>
      <w:r w:rsidRPr="00EF63D5">
        <w:rPr>
          <w:rFonts w:asciiTheme="minorBidi" w:hAnsiTheme="minorBidi" w:cstheme="minorBidi"/>
        </w:rPr>
        <w:t>capability up to 150°F (65°C) and intermittent exposure capability up to 185°F (</w:t>
      </w:r>
      <w:r w:rsidR="003E63AF" w:rsidRPr="00EF63D5">
        <w:rPr>
          <w:rFonts w:asciiTheme="minorBidi" w:hAnsiTheme="minorBidi" w:cstheme="minorBidi"/>
        </w:rPr>
        <w:t>85°C).</w:t>
      </w:r>
    </w:p>
    <w:p w14:paraId="5DAC2A37" w14:textId="66CC3CAE"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3.1.2 </w:t>
      </w:r>
      <w:r w:rsidR="00B22A3D" w:rsidRPr="00EF63D5">
        <w:rPr>
          <w:rFonts w:asciiTheme="minorBidi" w:hAnsiTheme="minorBidi" w:cstheme="minorBidi"/>
        </w:rPr>
        <w:t xml:space="preserve">Freeze protection and medium operating temperature </w:t>
      </w:r>
      <w:r w:rsidRPr="00EF63D5">
        <w:rPr>
          <w:rFonts w:asciiTheme="minorBidi" w:hAnsiTheme="minorBidi" w:cstheme="minorBidi"/>
        </w:rPr>
        <w:t>with No Steam Exposure</w:t>
      </w:r>
    </w:p>
    <w:p w14:paraId="23E23147" w14:textId="0BD4977F" w:rsidR="00AB7D32" w:rsidRPr="00EF63D5" w:rsidRDefault="00AB7D32" w:rsidP="00722D2F">
      <w:pPr>
        <w:pStyle w:val="0Numberinglevel2"/>
        <w:numPr>
          <w:ilvl w:val="0"/>
          <w:numId w:val="14"/>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consist of two 16 AWG or larger nickel-plated copper bus wires, embedded in a self-regulating </w:t>
      </w:r>
      <w:r w:rsidR="00B22A3D" w:rsidRPr="00EF63D5">
        <w:rPr>
          <w:rFonts w:asciiTheme="minorBidi" w:hAnsiTheme="minorBidi" w:cstheme="minorBidi"/>
        </w:rPr>
        <w:t xml:space="preserve">semi-conductive </w:t>
      </w:r>
      <w:r w:rsidRPr="00EF63D5">
        <w:rPr>
          <w:rFonts w:asciiTheme="minorBidi" w:hAnsiTheme="minorBidi" w:cstheme="minorBidi"/>
        </w:rPr>
        <w:t>polymeric core that controls power output so that the cable has a temperature identification number (T-rating) of T4 (275°F or 135°C) without use of thermostats.</w:t>
      </w:r>
    </w:p>
    <w:p w14:paraId="01DBE48A" w14:textId="3D03DA90" w:rsidR="00AB7D32" w:rsidRPr="00EF63D5" w:rsidRDefault="00AB7D32" w:rsidP="00722D2F">
      <w:pPr>
        <w:pStyle w:val="0Numberinglevel2"/>
        <w:numPr>
          <w:ilvl w:val="0"/>
          <w:numId w:val="14"/>
        </w:numPr>
        <w:rPr>
          <w:rFonts w:asciiTheme="minorBidi" w:eastAsiaTheme="minorEastAsia" w:hAnsiTheme="minorBidi" w:cstheme="minorBidi"/>
          <w:color w:val="000000" w:themeColor="text1"/>
          <w:szCs w:val="20"/>
        </w:rPr>
      </w:pPr>
      <w:r w:rsidRPr="00EF63D5">
        <w:rPr>
          <w:rFonts w:asciiTheme="minorBidi" w:hAnsiTheme="minorBidi" w:cstheme="minorBidi"/>
        </w:rPr>
        <w:t>A ground-fault protection device set at 30 mA, with a nominal 100-ms response time, shall be used to protect each circuit.</w:t>
      </w:r>
    </w:p>
    <w:p w14:paraId="76DE40FC" w14:textId="68F82E7B" w:rsidR="00BD3D80" w:rsidRPr="00EF63D5" w:rsidRDefault="00BD3D80" w:rsidP="00453468">
      <w:pPr>
        <w:pStyle w:val="0Numberinglevel2"/>
        <w:numPr>
          <w:ilvl w:val="0"/>
          <w:numId w:val="14"/>
        </w:numPr>
        <w:rPr>
          <w:rFonts w:asciiTheme="minorBidi" w:hAnsiTheme="minorBidi" w:cstheme="minorBidi"/>
        </w:rPr>
      </w:pPr>
      <w:r w:rsidRPr="00EF63D5">
        <w:rPr>
          <w:rFonts w:asciiTheme="minorBidi" w:hAnsiTheme="minorBidi" w:cstheme="minorBidi"/>
        </w:rPr>
        <w:t xml:space="preserve">Self-regulating heating cable shall be designed for a useful life of 20 years or more when operated within its parameters. </w:t>
      </w:r>
      <w:r w:rsidR="006F611D" w:rsidRPr="00EF63D5">
        <w:rPr>
          <w:rFonts w:asciiTheme="minorBidi" w:hAnsiTheme="minorBidi" w:cstheme="minorBidi"/>
        </w:rPr>
        <w:t xml:space="preserve">The design life of the cable is defined as power retention of minimum 75% of rated power, after simulated </w:t>
      </w:r>
      <w:r w:rsidR="006F611D">
        <w:rPr>
          <w:rFonts w:asciiTheme="minorBidi" w:hAnsiTheme="minorBidi" w:cstheme="minorBidi"/>
        </w:rPr>
        <w:t>2</w:t>
      </w:r>
      <w:r w:rsidR="006F611D" w:rsidRPr="00EF63D5">
        <w:rPr>
          <w:rFonts w:asciiTheme="minorBidi" w:hAnsiTheme="minorBidi" w:cstheme="minorBidi"/>
        </w:rPr>
        <w:t>0 years of usage at maximum continuous operating temperature.</w:t>
      </w:r>
    </w:p>
    <w:p w14:paraId="78211ABF" w14:textId="77777777" w:rsidR="00AB7D32" w:rsidRPr="00EF63D5" w:rsidRDefault="00AB7D32" w:rsidP="004E0415">
      <w:pPr>
        <w:pStyle w:val="0Numberinglevel2"/>
        <w:numPr>
          <w:ilvl w:val="0"/>
          <w:numId w:val="14"/>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have a tinned copper braid wire with a cross-sectional area being equal to or greater than conductor cross- sectional area. The braid shall be protected from chemical attack and mechanical abuse by a fluoropolymer outer jacket.</w:t>
      </w:r>
    </w:p>
    <w:p w14:paraId="48D3282F" w14:textId="56CFB01F" w:rsidR="00AB7D32" w:rsidRPr="00EF63D5" w:rsidRDefault="00AB7D32" w:rsidP="002A576F">
      <w:pPr>
        <w:pStyle w:val="0Numberinglevel2"/>
        <w:numPr>
          <w:ilvl w:val="0"/>
          <w:numId w:val="14"/>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be nVent RAYCHEM QTVR-CT self-regulating heater, for continuous and intermittent exposure capability up to 225°F (1</w:t>
      </w:r>
      <w:r w:rsidR="003E63AF" w:rsidRPr="00EF63D5">
        <w:rPr>
          <w:rFonts w:asciiTheme="minorBidi" w:hAnsiTheme="minorBidi" w:cstheme="minorBidi"/>
        </w:rPr>
        <w:t>10°C).</w:t>
      </w:r>
    </w:p>
    <w:p w14:paraId="3BDF2FDF" w14:textId="65F07FB0"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 xml:space="preserve">3.1.3 Freeze </w:t>
      </w:r>
      <w:r w:rsidR="00484D2C" w:rsidRPr="00EF63D5">
        <w:rPr>
          <w:rFonts w:asciiTheme="minorBidi" w:hAnsiTheme="minorBidi" w:cstheme="minorBidi"/>
        </w:rPr>
        <w:t>p</w:t>
      </w:r>
      <w:r w:rsidRPr="00EF63D5">
        <w:rPr>
          <w:rFonts w:asciiTheme="minorBidi" w:hAnsiTheme="minorBidi" w:cstheme="minorBidi"/>
        </w:rPr>
        <w:t xml:space="preserve">rotection and </w:t>
      </w:r>
      <w:r w:rsidR="00B22A3D" w:rsidRPr="00EF63D5">
        <w:rPr>
          <w:rFonts w:asciiTheme="minorBidi" w:hAnsiTheme="minorBidi" w:cstheme="minorBidi"/>
        </w:rPr>
        <w:t xml:space="preserve">high operating temperature </w:t>
      </w:r>
      <w:r w:rsidRPr="00EF63D5">
        <w:rPr>
          <w:rFonts w:asciiTheme="minorBidi" w:hAnsiTheme="minorBidi" w:cstheme="minorBidi"/>
        </w:rPr>
        <w:t>with Steam Exposure</w:t>
      </w:r>
    </w:p>
    <w:p w14:paraId="03C8622A" w14:textId="77BBE018" w:rsidR="00AB7D32" w:rsidRPr="00EF63D5" w:rsidRDefault="00AB7D32" w:rsidP="00722D2F">
      <w:pPr>
        <w:pStyle w:val="0Numberinglevel2"/>
        <w:numPr>
          <w:ilvl w:val="0"/>
          <w:numId w:val="13"/>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consist of two 14 AWG nickel-plated copper bus wires, separated by a fluoropolymer spacer and helically wrapped with a self-regulating </w:t>
      </w:r>
      <w:r w:rsidR="00B22A3D" w:rsidRPr="00EF63D5">
        <w:rPr>
          <w:rFonts w:asciiTheme="minorBidi" w:hAnsiTheme="minorBidi" w:cstheme="minorBidi"/>
        </w:rPr>
        <w:t xml:space="preserve">semi-conductive core </w:t>
      </w:r>
      <w:r w:rsidRPr="00EF63D5">
        <w:rPr>
          <w:rFonts w:asciiTheme="minorBidi" w:hAnsiTheme="minorBidi" w:cstheme="minorBidi"/>
        </w:rPr>
        <w:t xml:space="preserve">that controls power output so that the cable has an unconditional temperature identification number (T-rating) of </w:t>
      </w:r>
      <w:r w:rsidR="00E849F3" w:rsidRPr="00EF63D5">
        <w:rPr>
          <w:rFonts w:asciiTheme="minorBidi" w:hAnsiTheme="minorBidi" w:cstheme="minorBidi"/>
        </w:rPr>
        <w:t xml:space="preserve">T3 (392°F/200°C) up to 15W/ft and </w:t>
      </w:r>
      <w:r w:rsidRPr="00EF63D5">
        <w:rPr>
          <w:rFonts w:asciiTheme="minorBidi" w:hAnsiTheme="minorBidi" w:cstheme="minorBidi"/>
        </w:rPr>
        <w:t xml:space="preserve">T2C (446°F or 230°C) </w:t>
      </w:r>
      <w:r w:rsidR="00E849F3" w:rsidRPr="00EF63D5">
        <w:rPr>
          <w:rFonts w:asciiTheme="minorBidi" w:hAnsiTheme="minorBidi" w:cstheme="minorBidi"/>
        </w:rPr>
        <w:t xml:space="preserve">for 20W/ft version </w:t>
      </w:r>
      <w:r w:rsidRPr="00EF63D5">
        <w:rPr>
          <w:rFonts w:asciiTheme="minorBidi" w:hAnsiTheme="minorBidi" w:cstheme="minorBidi"/>
        </w:rPr>
        <w:t xml:space="preserve"> without use of thermostats.</w:t>
      </w:r>
    </w:p>
    <w:p w14:paraId="58A04C34" w14:textId="47700C11" w:rsidR="00AB7D32" w:rsidRPr="00EF63D5" w:rsidRDefault="00AB7D32" w:rsidP="00722D2F">
      <w:pPr>
        <w:pStyle w:val="0Numberinglevel2"/>
        <w:numPr>
          <w:ilvl w:val="0"/>
          <w:numId w:val="13"/>
        </w:numPr>
        <w:rPr>
          <w:rFonts w:asciiTheme="minorBidi" w:eastAsiaTheme="minorEastAsia" w:hAnsiTheme="minorBidi" w:cstheme="minorBidi"/>
          <w:color w:val="000000" w:themeColor="text1"/>
          <w:szCs w:val="20"/>
        </w:rPr>
      </w:pPr>
      <w:r w:rsidRPr="00EF63D5">
        <w:rPr>
          <w:rFonts w:asciiTheme="minorBidi" w:hAnsiTheme="minorBidi" w:cstheme="minorBidi"/>
        </w:rPr>
        <w:t>A ground-fault protection device set at 30 mA, with a nominal 100-ms response time, shall be used to protect each circuit.</w:t>
      </w:r>
    </w:p>
    <w:p w14:paraId="7C59E83A" w14:textId="1192C5C2" w:rsidR="00BD3D80" w:rsidRPr="00EF63D5" w:rsidRDefault="00BD3D80" w:rsidP="00453468">
      <w:pPr>
        <w:pStyle w:val="0Numberinglevel2"/>
        <w:numPr>
          <w:ilvl w:val="0"/>
          <w:numId w:val="13"/>
        </w:numPr>
        <w:rPr>
          <w:rFonts w:asciiTheme="minorBidi" w:hAnsiTheme="minorBidi" w:cstheme="minorBidi"/>
        </w:rPr>
      </w:pPr>
      <w:r w:rsidRPr="00EF63D5">
        <w:rPr>
          <w:rFonts w:asciiTheme="minorBidi" w:hAnsiTheme="minorBidi" w:cstheme="minorBidi"/>
        </w:rPr>
        <w:t xml:space="preserve">Self-regulating heating cable shall be designed for a useful life of 20 years or more when operated within its parameters. </w:t>
      </w:r>
      <w:r w:rsidR="006F611D" w:rsidRPr="00EF63D5">
        <w:rPr>
          <w:rFonts w:asciiTheme="minorBidi" w:hAnsiTheme="minorBidi" w:cstheme="minorBidi"/>
        </w:rPr>
        <w:t xml:space="preserve">The design life of the cable is defined as power retention of minimum 75% of rated power, after simulated </w:t>
      </w:r>
      <w:r w:rsidR="006F611D">
        <w:rPr>
          <w:rFonts w:asciiTheme="minorBidi" w:hAnsiTheme="minorBidi" w:cstheme="minorBidi"/>
        </w:rPr>
        <w:t>2</w:t>
      </w:r>
      <w:r w:rsidR="006F611D" w:rsidRPr="00EF63D5">
        <w:rPr>
          <w:rFonts w:asciiTheme="minorBidi" w:hAnsiTheme="minorBidi" w:cstheme="minorBidi"/>
        </w:rPr>
        <w:t>0 years of usage at maximum continuous operating temperature.</w:t>
      </w:r>
    </w:p>
    <w:p w14:paraId="16530C93" w14:textId="77777777" w:rsidR="00AB7D32" w:rsidRPr="00EF63D5" w:rsidRDefault="00AB7D32" w:rsidP="004E0415">
      <w:pPr>
        <w:pStyle w:val="0Numberinglevel2"/>
        <w:numPr>
          <w:ilvl w:val="0"/>
          <w:numId w:val="13"/>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have a tinned copper braid wire with a cross-sectional area being equal to or greater than conductor cross- sectional area. The braid shall be protected from chemical attack and mechanical abuse by a fluoropolymer outer jacket.</w:t>
      </w:r>
    </w:p>
    <w:p w14:paraId="46FD5838" w14:textId="497EA432" w:rsidR="00AB7D32" w:rsidRPr="00EF63D5" w:rsidRDefault="00AB7D32" w:rsidP="002A576F">
      <w:pPr>
        <w:pStyle w:val="0Numberinglevel2"/>
        <w:numPr>
          <w:ilvl w:val="0"/>
          <w:numId w:val="13"/>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be nVent </w:t>
      </w:r>
      <w:r w:rsidR="003E63AF" w:rsidRPr="00EF63D5">
        <w:rPr>
          <w:rFonts w:asciiTheme="minorBidi" w:hAnsiTheme="minorBidi" w:cstheme="minorBidi"/>
        </w:rPr>
        <w:t xml:space="preserve">RAYCHEM XTV-CT or </w:t>
      </w:r>
      <w:r w:rsidRPr="00EF63D5">
        <w:rPr>
          <w:rFonts w:asciiTheme="minorBidi" w:hAnsiTheme="minorBidi" w:cstheme="minorBidi"/>
        </w:rPr>
        <w:t xml:space="preserve">KTV-CT self-regulating heater, for continuous </w:t>
      </w:r>
      <w:r w:rsidR="000D5F84">
        <w:rPr>
          <w:rFonts w:asciiTheme="minorBidi" w:hAnsiTheme="minorBidi" w:cstheme="minorBidi"/>
        </w:rPr>
        <w:t>operating</w:t>
      </w:r>
      <w:r w:rsidR="000D5F84" w:rsidRPr="00EF63D5">
        <w:rPr>
          <w:rFonts w:asciiTheme="minorBidi" w:hAnsiTheme="minorBidi" w:cstheme="minorBidi"/>
        </w:rPr>
        <w:t xml:space="preserve"> </w:t>
      </w:r>
      <w:r w:rsidR="00C12BF3">
        <w:rPr>
          <w:rFonts w:asciiTheme="minorBidi" w:hAnsiTheme="minorBidi" w:cstheme="minorBidi"/>
        </w:rPr>
        <w:t>maintain</w:t>
      </w:r>
      <w:r w:rsidR="00C12BF3" w:rsidRPr="00EF63D5">
        <w:rPr>
          <w:rFonts w:asciiTheme="minorBidi" w:hAnsiTheme="minorBidi" w:cstheme="minorBidi"/>
        </w:rPr>
        <w:t xml:space="preserve"> capability</w:t>
      </w:r>
      <w:r w:rsidRPr="00EF63D5">
        <w:rPr>
          <w:rFonts w:asciiTheme="minorBidi" w:hAnsiTheme="minorBidi" w:cstheme="minorBidi"/>
        </w:rPr>
        <w:t xml:space="preserve"> up to XTV: 250°F (121°C), KTV: 300°F (150°C) and intermittent exposure capability up to 482°F (250°C or 250 psi s</w:t>
      </w:r>
      <w:r w:rsidR="003E63AF" w:rsidRPr="00EF63D5">
        <w:rPr>
          <w:rFonts w:asciiTheme="minorBidi" w:hAnsiTheme="minorBidi" w:cstheme="minorBidi"/>
        </w:rPr>
        <w:t>team).</w:t>
      </w:r>
    </w:p>
    <w:p w14:paraId="6F382AFD" w14:textId="3EBD756F" w:rsidR="00E8240D" w:rsidRPr="00EF63D5" w:rsidRDefault="00E8240D" w:rsidP="00AD188E">
      <w:pPr>
        <w:pStyle w:val="0Numberinglevel2bold"/>
        <w:rPr>
          <w:rFonts w:asciiTheme="minorBidi" w:hAnsiTheme="minorBidi" w:cstheme="minorBidi"/>
        </w:rPr>
      </w:pPr>
      <w:r w:rsidRPr="00EF63D5">
        <w:rPr>
          <w:rFonts w:asciiTheme="minorBidi" w:hAnsiTheme="minorBidi" w:cstheme="minorBidi"/>
        </w:rPr>
        <w:t>3.1.4</w:t>
      </w:r>
      <w:r w:rsidR="00D72DBF" w:rsidRPr="00EF63D5">
        <w:rPr>
          <w:rFonts w:asciiTheme="minorBidi" w:hAnsiTheme="minorBidi" w:cstheme="minorBidi"/>
        </w:rPr>
        <w:t> </w:t>
      </w:r>
      <w:r w:rsidRPr="00EF63D5">
        <w:rPr>
          <w:rFonts w:asciiTheme="minorBidi" w:hAnsiTheme="minorBidi" w:cstheme="minorBidi"/>
        </w:rPr>
        <w:t xml:space="preserve">Freeze Protection and </w:t>
      </w:r>
      <w:r w:rsidR="00B22A3D" w:rsidRPr="00EF63D5">
        <w:rPr>
          <w:rFonts w:asciiTheme="minorBidi" w:hAnsiTheme="minorBidi" w:cstheme="minorBidi"/>
        </w:rPr>
        <w:t>Very High operating temperature</w:t>
      </w:r>
      <w:r w:rsidRPr="00EF63D5">
        <w:rPr>
          <w:rFonts w:asciiTheme="minorBidi" w:hAnsiTheme="minorBidi" w:cstheme="minorBidi"/>
        </w:rPr>
        <w:t xml:space="preserve"> with Steam Exposure</w:t>
      </w:r>
    </w:p>
    <w:p w14:paraId="3B33E9C2" w14:textId="7254EF6D" w:rsidR="00E8240D" w:rsidRPr="00EF63D5" w:rsidRDefault="00E8240D" w:rsidP="00AD188E">
      <w:pPr>
        <w:pStyle w:val="0Numberinglevel2"/>
        <w:numPr>
          <w:ilvl w:val="0"/>
          <w:numId w:val="36"/>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consist of two 14 AWG nickel-plated copper bus wires, separated by a solid </w:t>
      </w:r>
      <w:r w:rsidR="00BD3D80" w:rsidRPr="00EF63D5">
        <w:rPr>
          <w:rFonts w:asciiTheme="minorBidi" w:hAnsiTheme="minorBidi" w:cstheme="minorBidi"/>
        </w:rPr>
        <w:t xml:space="preserve">self-regulating </w:t>
      </w:r>
      <w:r w:rsidR="00E849F3" w:rsidRPr="00EF63D5">
        <w:rPr>
          <w:rFonts w:asciiTheme="minorBidi" w:hAnsiTheme="minorBidi" w:cstheme="minorBidi"/>
        </w:rPr>
        <w:t xml:space="preserve">semi-conductive </w:t>
      </w:r>
      <w:r w:rsidRPr="00EF63D5">
        <w:rPr>
          <w:rFonts w:asciiTheme="minorBidi" w:hAnsiTheme="minorBidi" w:cstheme="minorBidi"/>
        </w:rPr>
        <w:t xml:space="preserve">core including pressure </w:t>
      </w:r>
      <w:r w:rsidR="00BD3D80" w:rsidRPr="00EF63D5">
        <w:rPr>
          <w:rFonts w:asciiTheme="minorBidi" w:hAnsiTheme="minorBidi" w:cstheme="minorBidi"/>
        </w:rPr>
        <w:t xml:space="preserve">extruded </w:t>
      </w:r>
      <w:r w:rsidR="00E849F3" w:rsidRPr="00EF63D5">
        <w:rPr>
          <w:rFonts w:asciiTheme="minorBidi" w:hAnsiTheme="minorBidi" w:cstheme="minorBidi"/>
        </w:rPr>
        <w:t xml:space="preserve">electrical insulation </w:t>
      </w:r>
      <w:r w:rsidRPr="00EF63D5">
        <w:rPr>
          <w:rFonts w:asciiTheme="minorBidi" w:hAnsiTheme="minorBidi" w:cstheme="minorBidi"/>
        </w:rPr>
        <w:t xml:space="preserve"> that controls power output so that the cable has an unconditional temperature identification number (T-rating) of </w:t>
      </w:r>
      <w:r w:rsidR="00E849F3" w:rsidRPr="00EF63D5">
        <w:rPr>
          <w:rFonts w:asciiTheme="minorBidi" w:hAnsiTheme="minorBidi" w:cstheme="minorBidi"/>
        </w:rPr>
        <w:t>T3 (392°F</w:t>
      </w:r>
      <w:r w:rsidR="00836169">
        <w:rPr>
          <w:rFonts w:asciiTheme="minorBidi" w:hAnsiTheme="minorBidi" w:cstheme="minorBidi"/>
        </w:rPr>
        <w:t xml:space="preserve"> or </w:t>
      </w:r>
      <w:r w:rsidR="00E849F3" w:rsidRPr="00EF63D5">
        <w:rPr>
          <w:rFonts w:asciiTheme="minorBidi" w:hAnsiTheme="minorBidi" w:cstheme="minorBidi"/>
        </w:rPr>
        <w:t xml:space="preserve">200°C up to 15W/ft and </w:t>
      </w:r>
      <w:r w:rsidRPr="00EF63D5">
        <w:rPr>
          <w:rFonts w:asciiTheme="minorBidi" w:hAnsiTheme="minorBidi" w:cstheme="minorBidi"/>
        </w:rPr>
        <w:t>T2</w:t>
      </w:r>
      <w:r w:rsidR="00BD3D80" w:rsidRPr="00EF63D5">
        <w:rPr>
          <w:rFonts w:asciiTheme="minorBidi" w:hAnsiTheme="minorBidi" w:cstheme="minorBidi"/>
        </w:rPr>
        <w:t>D</w:t>
      </w:r>
      <w:r w:rsidRPr="00EF63D5">
        <w:rPr>
          <w:rFonts w:asciiTheme="minorBidi" w:hAnsiTheme="minorBidi" w:cstheme="minorBidi"/>
        </w:rPr>
        <w:t xml:space="preserve"> (4</w:t>
      </w:r>
      <w:r w:rsidR="00BD3D80" w:rsidRPr="00EF63D5">
        <w:rPr>
          <w:rFonts w:asciiTheme="minorBidi" w:hAnsiTheme="minorBidi" w:cstheme="minorBidi"/>
        </w:rPr>
        <w:t>19</w:t>
      </w:r>
      <w:r w:rsidRPr="00EF63D5">
        <w:rPr>
          <w:rFonts w:asciiTheme="minorBidi" w:hAnsiTheme="minorBidi" w:cstheme="minorBidi"/>
        </w:rPr>
        <w:t>°F or 2</w:t>
      </w:r>
      <w:r w:rsidR="00BD3D80" w:rsidRPr="00EF63D5">
        <w:rPr>
          <w:rFonts w:asciiTheme="minorBidi" w:hAnsiTheme="minorBidi" w:cstheme="minorBidi"/>
        </w:rPr>
        <w:t>15</w:t>
      </w:r>
      <w:r w:rsidRPr="00EF63D5">
        <w:rPr>
          <w:rFonts w:asciiTheme="minorBidi" w:hAnsiTheme="minorBidi" w:cstheme="minorBidi"/>
        </w:rPr>
        <w:t xml:space="preserve">°C) </w:t>
      </w:r>
      <w:r w:rsidR="00E849F3" w:rsidRPr="00EF63D5">
        <w:rPr>
          <w:rFonts w:asciiTheme="minorBidi" w:hAnsiTheme="minorBidi" w:cstheme="minorBidi"/>
        </w:rPr>
        <w:t xml:space="preserve">for 20W/ft </w:t>
      </w:r>
      <w:r w:rsidRPr="00EF63D5">
        <w:rPr>
          <w:rFonts w:asciiTheme="minorBidi" w:hAnsiTheme="minorBidi" w:cstheme="minorBidi"/>
        </w:rPr>
        <w:t xml:space="preserve"> without use of thermostats.</w:t>
      </w:r>
    </w:p>
    <w:p w14:paraId="00FED5F6" w14:textId="793A8761" w:rsidR="00BD3D80" w:rsidRPr="00EF63D5" w:rsidRDefault="00BD3D80" w:rsidP="00AD188E">
      <w:pPr>
        <w:pStyle w:val="0Numberinglevel2"/>
        <w:numPr>
          <w:ilvl w:val="0"/>
          <w:numId w:val="36"/>
        </w:numPr>
        <w:rPr>
          <w:rFonts w:asciiTheme="minorBidi" w:hAnsiTheme="minorBidi" w:cstheme="minorBidi"/>
        </w:rPr>
      </w:pPr>
      <w:r w:rsidRPr="00EF63D5">
        <w:rPr>
          <w:rFonts w:asciiTheme="minorBidi" w:hAnsiTheme="minorBidi" w:cstheme="minorBidi"/>
        </w:rPr>
        <w:lastRenderedPageBreak/>
        <w:t xml:space="preserve">The cable wattage range should include 3, 5, 8, 10, 12, 15 and 20 W/ft rated at 120V and 240V to closely match the heat loss in various operating conditions. </w:t>
      </w:r>
    </w:p>
    <w:p w14:paraId="202EE8A4" w14:textId="01533326" w:rsidR="00BD3D80" w:rsidRPr="00EF63D5" w:rsidRDefault="00BD3D80" w:rsidP="00AD188E">
      <w:pPr>
        <w:pStyle w:val="0Numberinglevel2"/>
        <w:numPr>
          <w:ilvl w:val="0"/>
          <w:numId w:val="36"/>
        </w:numPr>
        <w:rPr>
          <w:rFonts w:asciiTheme="minorBidi" w:hAnsiTheme="minorBidi" w:cstheme="minorBidi"/>
        </w:rPr>
      </w:pPr>
      <w:r w:rsidRPr="00EF63D5">
        <w:rPr>
          <w:rFonts w:asciiTheme="minorBidi" w:hAnsiTheme="minorBidi" w:cstheme="minorBidi"/>
        </w:rPr>
        <w:t xml:space="preserve">Self-regulating heating cable shall be designed for a useful life of 30 years when operated within its parameters. The design life of the cable is defined as </w:t>
      </w:r>
      <w:r w:rsidR="00E849F3" w:rsidRPr="00EF63D5">
        <w:rPr>
          <w:rFonts w:asciiTheme="minorBidi" w:hAnsiTheme="minorBidi" w:cstheme="minorBidi"/>
        </w:rPr>
        <w:t xml:space="preserve">power </w:t>
      </w:r>
      <w:r w:rsidRPr="00EF63D5">
        <w:rPr>
          <w:rFonts w:asciiTheme="minorBidi" w:hAnsiTheme="minorBidi" w:cstheme="minorBidi"/>
        </w:rPr>
        <w:t xml:space="preserve">retention of </w:t>
      </w:r>
      <w:r w:rsidR="00E849F3" w:rsidRPr="00EF63D5">
        <w:rPr>
          <w:rFonts w:asciiTheme="minorBidi" w:hAnsiTheme="minorBidi" w:cstheme="minorBidi"/>
        </w:rPr>
        <w:t xml:space="preserve">minimum </w:t>
      </w:r>
      <w:r w:rsidRPr="00EF63D5">
        <w:rPr>
          <w:rFonts w:asciiTheme="minorBidi" w:hAnsiTheme="minorBidi" w:cstheme="minorBidi"/>
        </w:rPr>
        <w:t xml:space="preserve">75% of rated </w:t>
      </w:r>
      <w:r w:rsidR="008972A8" w:rsidRPr="00EF63D5">
        <w:rPr>
          <w:rFonts w:asciiTheme="minorBidi" w:hAnsiTheme="minorBidi" w:cstheme="minorBidi"/>
        </w:rPr>
        <w:t>power, after</w:t>
      </w:r>
      <w:r w:rsidRPr="00EF63D5">
        <w:rPr>
          <w:rFonts w:asciiTheme="minorBidi" w:hAnsiTheme="minorBidi" w:cstheme="minorBidi"/>
        </w:rPr>
        <w:t xml:space="preserve"> simulate</w:t>
      </w:r>
      <w:r w:rsidR="00F47B61" w:rsidRPr="00EF63D5">
        <w:rPr>
          <w:rFonts w:asciiTheme="minorBidi" w:hAnsiTheme="minorBidi" w:cstheme="minorBidi"/>
        </w:rPr>
        <w:t>d</w:t>
      </w:r>
      <w:r w:rsidRPr="00EF63D5">
        <w:rPr>
          <w:rFonts w:asciiTheme="minorBidi" w:hAnsiTheme="minorBidi" w:cstheme="minorBidi"/>
        </w:rPr>
        <w:t xml:space="preserve"> 30 years of usage</w:t>
      </w:r>
      <w:r w:rsidR="00AF10C6" w:rsidRPr="00EF63D5">
        <w:rPr>
          <w:rFonts w:asciiTheme="minorBidi" w:hAnsiTheme="minorBidi" w:cstheme="minorBidi"/>
        </w:rPr>
        <w:t xml:space="preserve"> at maximum continuous operating temperature</w:t>
      </w:r>
      <w:r w:rsidRPr="00EF63D5">
        <w:rPr>
          <w:rFonts w:asciiTheme="minorBidi" w:hAnsiTheme="minorBidi" w:cstheme="minorBidi"/>
        </w:rPr>
        <w:t xml:space="preserve">. </w:t>
      </w:r>
    </w:p>
    <w:p w14:paraId="45B460B6" w14:textId="2F3FDD85" w:rsidR="00BD3D80" w:rsidRPr="00EF63D5" w:rsidRDefault="00BD3D80" w:rsidP="00AD188E">
      <w:pPr>
        <w:pStyle w:val="0Numberinglevel2"/>
        <w:numPr>
          <w:ilvl w:val="0"/>
          <w:numId w:val="36"/>
        </w:numPr>
        <w:rPr>
          <w:rFonts w:asciiTheme="minorBidi" w:hAnsiTheme="minorBidi" w:cstheme="minorBidi"/>
        </w:rPr>
      </w:pPr>
      <w:r w:rsidRPr="00EF63D5">
        <w:rPr>
          <w:rFonts w:asciiTheme="minorBidi" w:hAnsiTheme="minorBidi" w:cstheme="minorBidi"/>
        </w:rPr>
        <w:t>Self-regulating heating cable sh</w:t>
      </w:r>
      <w:r w:rsidR="00AF10C6" w:rsidRPr="00EF63D5">
        <w:rPr>
          <w:rFonts w:asciiTheme="minorBidi" w:hAnsiTheme="minorBidi" w:cstheme="minorBidi"/>
        </w:rPr>
        <w:t>all</w:t>
      </w:r>
      <w:r w:rsidRPr="00EF63D5">
        <w:rPr>
          <w:rFonts w:asciiTheme="minorBidi" w:hAnsiTheme="minorBidi" w:cstheme="minorBidi"/>
        </w:rPr>
        <w:t xml:space="preserve"> have minimum 95% power retention </w:t>
      </w:r>
      <w:r w:rsidR="00F47B61" w:rsidRPr="00EF63D5">
        <w:rPr>
          <w:rFonts w:asciiTheme="minorBidi" w:hAnsiTheme="minorBidi" w:cstheme="minorBidi"/>
        </w:rPr>
        <w:t xml:space="preserve">after 10 years at maximum operating temperature. </w:t>
      </w:r>
    </w:p>
    <w:p w14:paraId="519B7C2F" w14:textId="34C6B256" w:rsidR="00E8240D" w:rsidRPr="00EF63D5" w:rsidRDefault="00E8240D" w:rsidP="00AD188E">
      <w:pPr>
        <w:pStyle w:val="0Numberinglevel2"/>
        <w:numPr>
          <w:ilvl w:val="0"/>
          <w:numId w:val="36"/>
        </w:numPr>
        <w:rPr>
          <w:rFonts w:asciiTheme="minorBidi" w:eastAsiaTheme="minorEastAsia" w:hAnsiTheme="minorBidi" w:cstheme="minorBidi"/>
          <w:color w:val="000000" w:themeColor="text1"/>
          <w:szCs w:val="20"/>
        </w:rPr>
      </w:pPr>
      <w:r w:rsidRPr="00EF63D5">
        <w:rPr>
          <w:rFonts w:asciiTheme="minorBidi" w:hAnsiTheme="minorBidi" w:cstheme="minorBidi"/>
        </w:rPr>
        <w:t>A ground-fault protection device set at 30 mA, with a nominal 100-ms response time, shall be used to protect each circuit.</w:t>
      </w:r>
    </w:p>
    <w:p w14:paraId="54F80691" w14:textId="1D30D014" w:rsidR="00E8240D" w:rsidRPr="00EF63D5" w:rsidRDefault="00E8240D" w:rsidP="00AD188E">
      <w:pPr>
        <w:pStyle w:val="0Numberinglevel2"/>
        <w:numPr>
          <w:ilvl w:val="0"/>
          <w:numId w:val="36"/>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have a </w:t>
      </w:r>
      <w:r w:rsidR="00BD3D80" w:rsidRPr="00EF63D5">
        <w:rPr>
          <w:rFonts w:asciiTheme="minorBidi" w:hAnsiTheme="minorBidi" w:cstheme="minorBidi"/>
        </w:rPr>
        <w:t xml:space="preserve">nickel </w:t>
      </w:r>
      <w:r w:rsidRPr="00EF63D5">
        <w:rPr>
          <w:rFonts w:asciiTheme="minorBidi" w:hAnsiTheme="minorBidi" w:cstheme="minorBidi"/>
        </w:rPr>
        <w:t>copper braid wire with a cross-sectional area being equal to or greater than conductor cross- sectional area. The braid shall be protected from chemical attack and mechanical abuse by a fluoropolymer outer jacket.</w:t>
      </w:r>
    </w:p>
    <w:p w14:paraId="74AB52A0" w14:textId="67CF8D93" w:rsidR="00740E4F" w:rsidRPr="00EF63D5" w:rsidRDefault="00740E4F" w:rsidP="00AD188E">
      <w:pPr>
        <w:pStyle w:val="0Numberinglevel2"/>
        <w:numPr>
          <w:ilvl w:val="0"/>
          <w:numId w:val="36"/>
        </w:numPr>
        <w:rPr>
          <w:rFonts w:asciiTheme="minorBidi" w:eastAsiaTheme="minorEastAsia" w:hAnsiTheme="minorBidi" w:cstheme="minorBidi"/>
          <w:color w:val="000000" w:themeColor="text1"/>
          <w:szCs w:val="20"/>
        </w:rPr>
      </w:pPr>
      <w:r w:rsidRPr="00EF63D5">
        <w:rPr>
          <w:rFonts w:asciiTheme="minorBidi" w:hAnsiTheme="minorBidi" w:cstheme="minorBidi"/>
        </w:rPr>
        <w:t>The cable sh</w:t>
      </w:r>
      <w:r w:rsidR="00AF10C6" w:rsidRPr="00EF63D5">
        <w:rPr>
          <w:rFonts w:asciiTheme="minorBidi" w:hAnsiTheme="minorBidi" w:cstheme="minorBidi"/>
        </w:rPr>
        <w:t>all</w:t>
      </w:r>
      <w:r w:rsidRPr="00EF63D5">
        <w:rPr>
          <w:rFonts w:asciiTheme="minorBidi" w:hAnsiTheme="minorBidi" w:cstheme="minorBidi"/>
        </w:rPr>
        <w:t xml:space="preserve"> have a minimum installation temperature of </w:t>
      </w:r>
      <w:r w:rsidR="00893E72" w:rsidRPr="00EF63D5">
        <w:rPr>
          <w:rFonts w:asciiTheme="minorBidi" w:hAnsiTheme="minorBidi" w:cstheme="minorBidi"/>
        </w:rPr>
        <w:t>–</w:t>
      </w:r>
      <w:r w:rsidR="00836169" w:rsidRPr="00EF63D5">
        <w:rPr>
          <w:rFonts w:asciiTheme="minorBidi" w:hAnsiTheme="minorBidi" w:cstheme="minorBidi"/>
        </w:rPr>
        <w:t xml:space="preserve">76ºF </w:t>
      </w:r>
      <w:r w:rsidR="00836169">
        <w:rPr>
          <w:rFonts w:asciiTheme="minorBidi" w:hAnsiTheme="minorBidi" w:cstheme="minorBidi"/>
        </w:rPr>
        <w:t>(</w:t>
      </w:r>
      <w:r w:rsidR="00893E72" w:rsidRPr="00EF63D5">
        <w:rPr>
          <w:rFonts w:asciiTheme="minorBidi" w:hAnsiTheme="minorBidi" w:cstheme="minorBidi"/>
        </w:rPr>
        <w:t>–</w:t>
      </w:r>
      <w:r w:rsidRPr="00EF63D5">
        <w:rPr>
          <w:rFonts w:asciiTheme="minorBidi" w:hAnsiTheme="minorBidi" w:cstheme="minorBidi"/>
        </w:rPr>
        <w:t>60ºC</w:t>
      </w:r>
      <w:r w:rsidR="00836169">
        <w:rPr>
          <w:rFonts w:asciiTheme="minorBidi" w:hAnsiTheme="minorBidi" w:cstheme="minorBidi"/>
        </w:rPr>
        <w:t>)</w:t>
      </w:r>
      <w:r w:rsidRPr="00EF63D5">
        <w:rPr>
          <w:rFonts w:asciiTheme="minorBidi" w:hAnsiTheme="minorBidi" w:cstheme="minorBidi"/>
        </w:rPr>
        <w:t xml:space="preserve"> </w:t>
      </w:r>
      <w:r w:rsidR="008F681D" w:rsidRPr="00EF63D5">
        <w:rPr>
          <w:rFonts w:asciiTheme="minorBidi" w:hAnsiTheme="minorBidi" w:cstheme="minorBidi"/>
        </w:rPr>
        <w:t xml:space="preserve">with minimum bend radius of 1 inch at that temperature. </w:t>
      </w:r>
    </w:p>
    <w:p w14:paraId="67F59769" w14:textId="6F7E5F5C" w:rsidR="00E8240D" w:rsidRPr="00EF63D5" w:rsidRDefault="00E8240D" w:rsidP="00AD188E">
      <w:pPr>
        <w:pStyle w:val="0Numberinglevel2"/>
        <w:numPr>
          <w:ilvl w:val="0"/>
          <w:numId w:val="36"/>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be nVent RAYCHEM </w:t>
      </w:r>
      <w:r w:rsidR="00F47B61" w:rsidRPr="00EF63D5">
        <w:rPr>
          <w:rFonts w:asciiTheme="minorBidi" w:hAnsiTheme="minorBidi" w:cstheme="minorBidi"/>
        </w:rPr>
        <w:t>H</w:t>
      </w:r>
      <w:r w:rsidRPr="00EF63D5">
        <w:rPr>
          <w:rFonts w:asciiTheme="minorBidi" w:hAnsiTheme="minorBidi" w:cstheme="minorBidi"/>
        </w:rPr>
        <w:t xml:space="preserve">TV-CT self-regulating heater, for continuous </w:t>
      </w:r>
      <w:r w:rsidR="000C33CB">
        <w:rPr>
          <w:rFonts w:asciiTheme="minorBidi" w:hAnsiTheme="minorBidi" w:cstheme="minorBidi"/>
        </w:rPr>
        <w:t xml:space="preserve">operating </w:t>
      </w:r>
      <w:r w:rsidRPr="00EF63D5">
        <w:rPr>
          <w:rFonts w:asciiTheme="minorBidi" w:hAnsiTheme="minorBidi" w:cstheme="minorBidi"/>
        </w:rPr>
        <w:t>(</w:t>
      </w:r>
      <w:r w:rsidR="000C33CB">
        <w:rPr>
          <w:rFonts w:asciiTheme="minorBidi" w:hAnsiTheme="minorBidi" w:cstheme="minorBidi"/>
        </w:rPr>
        <w:t>maintain</w:t>
      </w:r>
      <w:r w:rsidRPr="00EF63D5">
        <w:rPr>
          <w:rFonts w:asciiTheme="minorBidi" w:hAnsiTheme="minorBidi" w:cstheme="minorBidi"/>
        </w:rPr>
        <w:t xml:space="preserve">) capability up to </w:t>
      </w:r>
      <w:r w:rsidR="00F47B61" w:rsidRPr="00EF63D5">
        <w:rPr>
          <w:rFonts w:asciiTheme="minorBidi" w:hAnsiTheme="minorBidi" w:cstheme="minorBidi"/>
        </w:rPr>
        <w:t>4</w:t>
      </w:r>
      <w:r w:rsidRPr="00EF63D5">
        <w:rPr>
          <w:rFonts w:asciiTheme="minorBidi" w:hAnsiTheme="minorBidi" w:cstheme="minorBidi"/>
        </w:rPr>
        <w:t>00°F (</w:t>
      </w:r>
      <w:r w:rsidR="00F47B61" w:rsidRPr="00EF63D5">
        <w:rPr>
          <w:rFonts w:asciiTheme="minorBidi" w:hAnsiTheme="minorBidi" w:cstheme="minorBidi"/>
        </w:rPr>
        <w:t>205</w:t>
      </w:r>
      <w:r w:rsidRPr="00EF63D5">
        <w:rPr>
          <w:rFonts w:asciiTheme="minorBidi" w:hAnsiTheme="minorBidi" w:cstheme="minorBidi"/>
        </w:rPr>
        <w:t xml:space="preserve">°C) and intermittent exposure capability up to </w:t>
      </w:r>
      <w:r w:rsidR="00F47B61" w:rsidRPr="00EF63D5">
        <w:rPr>
          <w:rFonts w:asciiTheme="minorBidi" w:hAnsiTheme="minorBidi" w:cstheme="minorBidi"/>
        </w:rPr>
        <w:t>500</w:t>
      </w:r>
      <w:r w:rsidRPr="00EF63D5">
        <w:rPr>
          <w:rFonts w:asciiTheme="minorBidi" w:hAnsiTheme="minorBidi" w:cstheme="minorBidi"/>
        </w:rPr>
        <w:t>°F (2</w:t>
      </w:r>
      <w:r w:rsidR="00F47B61" w:rsidRPr="00EF63D5">
        <w:rPr>
          <w:rFonts w:asciiTheme="minorBidi" w:hAnsiTheme="minorBidi" w:cstheme="minorBidi"/>
        </w:rPr>
        <w:t>6</w:t>
      </w:r>
      <w:r w:rsidRPr="00EF63D5">
        <w:rPr>
          <w:rFonts w:asciiTheme="minorBidi" w:hAnsiTheme="minorBidi" w:cstheme="minorBidi"/>
        </w:rPr>
        <w:t>0°C).</w:t>
      </w:r>
    </w:p>
    <w:p w14:paraId="059FFB05" w14:textId="52635BA0"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3.1.</w:t>
      </w:r>
      <w:r w:rsidR="00E8240D" w:rsidRPr="00EF63D5">
        <w:rPr>
          <w:rFonts w:asciiTheme="minorBidi" w:hAnsiTheme="minorBidi" w:cstheme="minorBidi"/>
        </w:rPr>
        <w:t>5</w:t>
      </w:r>
      <w:r w:rsidRPr="00EF63D5">
        <w:rPr>
          <w:rFonts w:asciiTheme="minorBidi" w:hAnsiTheme="minorBidi" w:cstheme="minorBidi"/>
        </w:rPr>
        <w:t> Systems for Division 1 Hazardous Locations</w:t>
      </w:r>
    </w:p>
    <w:p w14:paraId="4F47753D" w14:textId="77777777" w:rsidR="00AB7D32" w:rsidRPr="00EF63D5" w:rsidRDefault="00AB7D32" w:rsidP="0020489C">
      <w:pPr>
        <w:rPr>
          <w:rFonts w:asciiTheme="minorBidi" w:hAnsiTheme="minorBidi"/>
        </w:rPr>
      </w:pPr>
      <w:r w:rsidRPr="00EF63D5">
        <w:rPr>
          <w:rFonts w:asciiTheme="minorBidi" w:hAnsiTheme="minorBidi"/>
        </w:rPr>
        <w:t>The following requirements shall apply in addition to the criteria specified in paragraph 3.1.1, 3.1.2, or 3.1.3.</w:t>
      </w:r>
    </w:p>
    <w:p w14:paraId="02F32283" w14:textId="77777777" w:rsidR="00AB7D32" w:rsidRPr="00EF63D5" w:rsidRDefault="00AB7D32" w:rsidP="00722D2F">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hAnsiTheme="minorBidi" w:cstheme="minorBidi"/>
        </w:rPr>
        <w:t>The self-regulating heating cable shall be specifically FM Approved or CSA Certified for use in Division 1 locations.</w:t>
      </w:r>
    </w:p>
    <w:p w14:paraId="39E4EFA3" w14:textId="4A4601EC" w:rsidR="00AB7D32" w:rsidRPr="00EF63D5" w:rsidRDefault="00AB7D32" w:rsidP="00722D2F">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A ground-fault protection device set at 30 mA, with a nominal 100 </w:t>
      </w:r>
      <w:proofErr w:type="spellStart"/>
      <w:r w:rsidRPr="00EF63D5">
        <w:rPr>
          <w:rFonts w:asciiTheme="minorBidi" w:hAnsiTheme="minorBidi" w:cstheme="minorBidi"/>
        </w:rPr>
        <w:t>ms</w:t>
      </w:r>
      <w:proofErr w:type="spellEnd"/>
      <w:r w:rsidRPr="00EF63D5">
        <w:rPr>
          <w:rFonts w:asciiTheme="minorBidi" w:hAnsiTheme="minorBidi" w:cstheme="minorBidi"/>
        </w:rPr>
        <w:t xml:space="preserve"> response time, shall be used to protect each circuit.</w:t>
      </w:r>
    </w:p>
    <w:p w14:paraId="789B6650" w14:textId="77777777" w:rsidR="00AB7D32" w:rsidRPr="00EF63D5" w:rsidRDefault="00AB7D32" w:rsidP="00453468">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hAnsiTheme="minorBidi" w:cstheme="minorBidi"/>
        </w:rPr>
        <w:t>The temperature identification number (T-rating) of the cable used shall comply with FM and CSA requirements as applicable.</w:t>
      </w:r>
    </w:p>
    <w:p w14:paraId="687D4FEE" w14:textId="77777777" w:rsidR="00AB7D32" w:rsidRPr="00EF63D5" w:rsidRDefault="00AB7D32" w:rsidP="004E0415">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hAnsiTheme="minorBidi" w:cstheme="minorBidi"/>
        </w:rPr>
        <w:t>Connection methods used with the cable shall be compatible and approved as a part of the system manufactured and supplied by the heating cable vendor for use in the Division 1 location.</w:t>
      </w:r>
    </w:p>
    <w:p w14:paraId="593962FA" w14:textId="5E1D46A1" w:rsidR="00AB7D32" w:rsidRPr="00EF63D5" w:rsidRDefault="00AB7D32" w:rsidP="002A576F">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hAnsiTheme="minorBidi" w:cstheme="minorBidi"/>
        </w:rPr>
        <w:t>For plastic pipe and vessel applications, the heating cable shall be nVent R</w:t>
      </w:r>
      <w:r w:rsidR="003E63AF" w:rsidRPr="00EF63D5">
        <w:rPr>
          <w:rFonts w:asciiTheme="minorBidi" w:hAnsiTheme="minorBidi" w:cstheme="minorBidi"/>
        </w:rPr>
        <w:t xml:space="preserve">AYCHEM HBTV-CT or </w:t>
      </w:r>
      <w:r w:rsidRPr="00EF63D5">
        <w:rPr>
          <w:rFonts w:asciiTheme="minorBidi" w:hAnsiTheme="minorBidi" w:cstheme="minorBidi"/>
        </w:rPr>
        <w:t>BTV-CT</w:t>
      </w:r>
      <w:r w:rsidR="006804BB" w:rsidRPr="00EF63D5">
        <w:rPr>
          <w:rFonts w:asciiTheme="minorBidi" w:hAnsiTheme="minorBidi" w:cstheme="minorBidi"/>
        </w:rPr>
        <w:t xml:space="preserve"> (Canada)</w:t>
      </w:r>
      <w:r w:rsidRPr="00EF63D5">
        <w:rPr>
          <w:rFonts w:asciiTheme="minorBidi" w:hAnsiTheme="minorBidi" w:cstheme="minorBidi"/>
        </w:rPr>
        <w:t xml:space="preserve"> self- regulating heaters, with continuous </w:t>
      </w:r>
      <w:r w:rsidR="005E7B62">
        <w:rPr>
          <w:rFonts w:asciiTheme="minorBidi" w:hAnsiTheme="minorBidi" w:cstheme="minorBidi"/>
        </w:rPr>
        <w:t>operating</w:t>
      </w:r>
      <w:r w:rsidR="005E7B62" w:rsidRPr="00EF63D5">
        <w:rPr>
          <w:rFonts w:asciiTheme="minorBidi" w:hAnsiTheme="minorBidi" w:cstheme="minorBidi"/>
        </w:rPr>
        <w:t xml:space="preserve"> </w:t>
      </w:r>
      <w:r w:rsidRPr="00EF63D5">
        <w:rPr>
          <w:rFonts w:asciiTheme="minorBidi" w:hAnsiTheme="minorBidi" w:cstheme="minorBidi"/>
        </w:rPr>
        <w:t>capability up to 150°F (65°C) and intermittent exposure capability up to 185°F (</w:t>
      </w:r>
      <w:r w:rsidR="003E63AF" w:rsidRPr="00EF63D5">
        <w:rPr>
          <w:rFonts w:asciiTheme="minorBidi" w:hAnsiTheme="minorBidi" w:cstheme="minorBidi"/>
        </w:rPr>
        <w:t>85°C).</w:t>
      </w:r>
    </w:p>
    <w:p w14:paraId="73BA7419" w14:textId="32FFC785" w:rsidR="00AB7D32" w:rsidRPr="00EF63D5" w:rsidRDefault="00AB7D32" w:rsidP="00AD188E">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be nVent RAYCHEM HQ</w:t>
      </w:r>
      <w:r w:rsidR="003E63AF" w:rsidRPr="00EF63D5">
        <w:rPr>
          <w:rFonts w:asciiTheme="minorBidi" w:hAnsiTheme="minorBidi" w:cstheme="minorBidi"/>
        </w:rPr>
        <w:t xml:space="preserve">TV-CT or </w:t>
      </w:r>
      <w:r w:rsidRPr="00EF63D5">
        <w:rPr>
          <w:rFonts w:asciiTheme="minorBidi" w:hAnsiTheme="minorBidi" w:cstheme="minorBidi"/>
        </w:rPr>
        <w:t>QTVR-CT</w:t>
      </w:r>
      <w:r w:rsidR="006804BB" w:rsidRPr="00EF63D5">
        <w:rPr>
          <w:rFonts w:asciiTheme="minorBidi" w:hAnsiTheme="minorBidi" w:cstheme="minorBidi"/>
        </w:rPr>
        <w:t xml:space="preserve"> (Canada)</w:t>
      </w:r>
      <w:r w:rsidRPr="00EF63D5">
        <w:rPr>
          <w:rFonts w:asciiTheme="minorBidi" w:hAnsiTheme="minorBidi" w:cstheme="minorBidi"/>
        </w:rPr>
        <w:t xml:space="preserve"> self-regulating heaters, for continuous and intermittent exposure capability up to 225°F (</w:t>
      </w:r>
      <w:r w:rsidR="003E63AF" w:rsidRPr="00EF63D5">
        <w:rPr>
          <w:rFonts w:asciiTheme="minorBidi" w:hAnsiTheme="minorBidi" w:cstheme="minorBidi"/>
        </w:rPr>
        <w:t>110°C)</w:t>
      </w:r>
      <w:r w:rsidRPr="00EF63D5">
        <w:rPr>
          <w:rFonts w:asciiTheme="minorBidi" w:hAnsiTheme="minorBidi" w:cstheme="minorBidi"/>
        </w:rPr>
        <w:t>.</w:t>
      </w:r>
    </w:p>
    <w:p w14:paraId="3EC85AE3" w14:textId="31C99F1E" w:rsidR="00AB7D32" w:rsidRPr="00EF63D5" w:rsidRDefault="00AB7D32" w:rsidP="00AD188E">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be nVent R</w:t>
      </w:r>
      <w:r w:rsidR="003E63AF" w:rsidRPr="00EF63D5">
        <w:rPr>
          <w:rFonts w:asciiTheme="minorBidi" w:hAnsiTheme="minorBidi" w:cstheme="minorBidi"/>
        </w:rPr>
        <w:t xml:space="preserve">AYCHEM HXTV-CT or </w:t>
      </w:r>
      <w:r w:rsidRPr="00EF63D5">
        <w:rPr>
          <w:rFonts w:asciiTheme="minorBidi" w:hAnsiTheme="minorBidi" w:cstheme="minorBidi"/>
        </w:rPr>
        <w:t>XTV-CT</w:t>
      </w:r>
      <w:r w:rsidR="006804BB" w:rsidRPr="00EF63D5">
        <w:rPr>
          <w:rFonts w:asciiTheme="minorBidi" w:hAnsiTheme="minorBidi" w:cstheme="minorBidi"/>
        </w:rPr>
        <w:t xml:space="preserve"> (Canada)</w:t>
      </w:r>
      <w:r w:rsidRPr="00EF63D5">
        <w:rPr>
          <w:rFonts w:asciiTheme="minorBidi" w:hAnsiTheme="minorBidi" w:cstheme="minorBidi"/>
        </w:rPr>
        <w:t xml:space="preserve"> self-regulating heaters, for continuous </w:t>
      </w:r>
      <w:r w:rsidR="005E7B62">
        <w:rPr>
          <w:rFonts w:asciiTheme="minorBidi" w:hAnsiTheme="minorBidi" w:cstheme="minorBidi"/>
        </w:rPr>
        <w:t>operating</w:t>
      </w:r>
      <w:r w:rsidR="005E7B62" w:rsidRPr="00EF63D5">
        <w:rPr>
          <w:rFonts w:asciiTheme="minorBidi" w:hAnsiTheme="minorBidi" w:cstheme="minorBidi"/>
        </w:rPr>
        <w:t xml:space="preserve"> </w:t>
      </w:r>
      <w:r w:rsidRPr="00EF63D5">
        <w:rPr>
          <w:rFonts w:asciiTheme="minorBidi" w:hAnsiTheme="minorBidi" w:cstheme="minorBidi"/>
        </w:rPr>
        <w:t>(</w:t>
      </w:r>
      <w:r w:rsidR="005E7B62">
        <w:rPr>
          <w:rFonts w:asciiTheme="minorBidi" w:hAnsiTheme="minorBidi" w:cstheme="minorBidi"/>
        </w:rPr>
        <w:t>maintain</w:t>
      </w:r>
      <w:r w:rsidRPr="00EF63D5">
        <w:rPr>
          <w:rFonts w:asciiTheme="minorBidi" w:hAnsiTheme="minorBidi" w:cstheme="minorBidi"/>
        </w:rPr>
        <w:t>) capability up to 250°F (121°C) and intermittent exposure capability up to 48</w:t>
      </w:r>
      <w:r w:rsidR="003E63AF" w:rsidRPr="00EF63D5">
        <w:rPr>
          <w:rFonts w:asciiTheme="minorBidi" w:hAnsiTheme="minorBidi" w:cstheme="minorBidi"/>
        </w:rPr>
        <w:t>2°F (250°C or 250 psi steam)</w:t>
      </w:r>
      <w:r w:rsidRPr="00EF63D5">
        <w:rPr>
          <w:rFonts w:asciiTheme="minorBidi" w:hAnsiTheme="minorBidi" w:cstheme="minorBidi"/>
        </w:rPr>
        <w:t>.</w:t>
      </w:r>
    </w:p>
    <w:p w14:paraId="11B7D68E" w14:textId="151D4002" w:rsidR="00F47B61" w:rsidRPr="00EF63D5" w:rsidRDefault="00F47B61" w:rsidP="00AD188E">
      <w:pPr>
        <w:pStyle w:val="0Numberinglevel2"/>
        <w:numPr>
          <w:ilvl w:val="0"/>
          <w:numId w:val="12"/>
        </w:numPr>
        <w:rPr>
          <w:rFonts w:asciiTheme="minorBidi" w:eastAsiaTheme="minorEastAsia" w:hAnsiTheme="minorBidi" w:cstheme="minorBidi"/>
          <w:color w:val="000000" w:themeColor="text1"/>
          <w:szCs w:val="20"/>
        </w:rPr>
      </w:pPr>
      <w:r w:rsidRPr="00EF63D5">
        <w:rPr>
          <w:rFonts w:asciiTheme="minorBidi" w:eastAsiaTheme="minorEastAsia" w:hAnsiTheme="minorBidi" w:cstheme="minorBidi"/>
          <w:color w:val="000000" w:themeColor="text1"/>
          <w:szCs w:val="20"/>
        </w:rPr>
        <w:t xml:space="preserve"> </w:t>
      </w:r>
      <w:r w:rsidRPr="00EF63D5">
        <w:rPr>
          <w:rFonts w:asciiTheme="minorBidi" w:hAnsiTheme="minorBidi" w:cstheme="minorBidi"/>
        </w:rPr>
        <w:t xml:space="preserve">The heating cable shall be nVent RAYCHEM HTV-CT self-regulating heaters, for continuous </w:t>
      </w:r>
      <w:r w:rsidR="005E7B62">
        <w:rPr>
          <w:rFonts w:asciiTheme="minorBidi" w:hAnsiTheme="minorBidi" w:cstheme="minorBidi"/>
        </w:rPr>
        <w:t xml:space="preserve">operating </w:t>
      </w:r>
      <w:r w:rsidRPr="00EF63D5">
        <w:rPr>
          <w:rFonts w:asciiTheme="minorBidi" w:hAnsiTheme="minorBidi" w:cstheme="minorBidi"/>
        </w:rPr>
        <w:t>(</w:t>
      </w:r>
      <w:r w:rsidR="005E7B62">
        <w:rPr>
          <w:rFonts w:asciiTheme="minorBidi" w:hAnsiTheme="minorBidi" w:cstheme="minorBidi"/>
        </w:rPr>
        <w:t>maintain</w:t>
      </w:r>
      <w:r w:rsidRPr="00EF63D5">
        <w:rPr>
          <w:rFonts w:asciiTheme="minorBidi" w:hAnsiTheme="minorBidi" w:cstheme="minorBidi"/>
        </w:rPr>
        <w:t>) capability up to 400°F (205°C) and intermittent exposure capability up to 500°F (260°C).</w:t>
      </w:r>
    </w:p>
    <w:p w14:paraId="2E855350" w14:textId="52995314"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3.1.</w:t>
      </w:r>
      <w:r w:rsidR="00C75D38" w:rsidRPr="00EF63D5">
        <w:rPr>
          <w:rFonts w:asciiTheme="minorBidi" w:hAnsiTheme="minorBidi" w:cstheme="minorBidi"/>
        </w:rPr>
        <w:t>6</w:t>
      </w:r>
      <w:r w:rsidRPr="00EF63D5">
        <w:rPr>
          <w:rFonts w:asciiTheme="minorBidi" w:hAnsiTheme="minorBidi" w:cstheme="minorBidi"/>
        </w:rPr>
        <w:t xml:space="preserve"> Terminations for </w:t>
      </w:r>
      <w:r w:rsidR="6A0867D4" w:rsidRPr="00EF63D5">
        <w:rPr>
          <w:rFonts w:asciiTheme="minorBidi" w:hAnsiTheme="minorBidi" w:cstheme="minorBidi"/>
        </w:rPr>
        <w:t>N</w:t>
      </w:r>
      <w:r w:rsidRPr="00EF63D5">
        <w:rPr>
          <w:rFonts w:asciiTheme="minorBidi" w:hAnsiTheme="minorBidi" w:cstheme="minorBidi"/>
        </w:rPr>
        <w:t xml:space="preserve">onhazardous </w:t>
      </w:r>
      <w:r w:rsidR="485EF3A8" w:rsidRPr="00EF63D5">
        <w:rPr>
          <w:rFonts w:asciiTheme="minorBidi" w:hAnsiTheme="minorBidi" w:cstheme="minorBidi"/>
        </w:rPr>
        <w:t>a</w:t>
      </w:r>
      <w:r w:rsidRPr="00EF63D5">
        <w:rPr>
          <w:rFonts w:asciiTheme="minorBidi" w:hAnsiTheme="minorBidi" w:cstheme="minorBidi"/>
        </w:rPr>
        <w:t xml:space="preserve">nd </w:t>
      </w:r>
      <w:r w:rsidR="1799A54E" w:rsidRPr="00EF63D5">
        <w:rPr>
          <w:rFonts w:asciiTheme="minorBidi" w:hAnsiTheme="minorBidi" w:cstheme="minorBidi"/>
        </w:rPr>
        <w:t>H</w:t>
      </w:r>
      <w:r w:rsidRPr="00EF63D5">
        <w:rPr>
          <w:rFonts w:asciiTheme="minorBidi" w:hAnsiTheme="minorBidi" w:cstheme="minorBidi"/>
        </w:rPr>
        <w:t xml:space="preserve">azardous </w:t>
      </w:r>
      <w:r w:rsidR="3871B27B" w:rsidRPr="00EF63D5">
        <w:rPr>
          <w:rFonts w:asciiTheme="minorBidi" w:hAnsiTheme="minorBidi" w:cstheme="minorBidi"/>
        </w:rPr>
        <w:t>L</w:t>
      </w:r>
      <w:r w:rsidRPr="00EF63D5">
        <w:rPr>
          <w:rFonts w:asciiTheme="minorBidi" w:hAnsiTheme="minorBidi" w:cstheme="minorBidi"/>
        </w:rPr>
        <w:t>ocations</w:t>
      </w:r>
    </w:p>
    <w:p w14:paraId="2BCC12E0" w14:textId="4CFCC1FA" w:rsidR="00AB7D32" w:rsidRPr="00EF63D5" w:rsidRDefault="00AB7D32" w:rsidP="00AD188E">
      <w:pPr>
        <w:pStyle w:val="0Numberinglevel2"/>
        <w:numPr>
          <w:ilvl w:val="0"/>
          <w:numId w:val="41"/>
        </w:numPr>
        <w:ind w:left="720"/>
        <w:rPr>
          <w:rFonts w:asciiTheme="minorBidi" w:eastAsiaTheme="minorEastAsia" w:hAnsiTheme="minorBidi" w:cstheme="minorBidi"/>
          <w:color w:val="000000" w:themeColor="text1"/>
          <w:szCs w:val="20"/>
        </w:rPr>
      </w:pPr>
      <w:r w:rsidRPr="00EF63D5">
        <w:rPr>
          <w:rFonts w:asciiTheme="minorBidi" w:hAnsiTheme="minorBidi" w:cstheme="minorBidi"/>
        </w:rPr>
        <w:t>All connection kits used to terminate heating cables, including power connectors, splices, tees, and connectors shall be approved for the respective area classification and approved as a system with the particular type of heating cable in use. Under no circumstances shall terminations be used which are manufactured by a vendor other than the cable manufacturer</w:t>
      </w:r>
      <w:r w:rsidR="4A36BD69" w:rsidRPr="00EF63D5">
        <w:rPr>
          <w:rFonts w:asciiTheme="minorBidi" w:hAnsiTheme="minorBidi" w:cstheme="minorBidi"/>
        </w:rPr>
        <w:t xml:space="preserve"> as this voids the approvals</w:t>
      </w:r>
      <w:r w:rsidR="007F7EC4" w:rsidRPr="00EF63D5">
        <w:rPr>
          <w:rFonts w:asciiTheme="minorBidi" w:hAnsiTheme="minorBidi" w:cstheme="minorBidi"/>
        </w:rPr>
        <w:t xml:space="preserve"> and warranty.</w:t>
      </w:r>
    </w:p>
    <w:p w14:paraId="14A2EA4B" w14:textId="77777777" w:rsidR="00AB7D32" w:rsidRPr="00EF63D5" w:rsidRDefault="00AB7D32" w:rsidP="00AD188E">
      <w:pPr>
        <w:pStyle w:val="0Numberinglevel2"/>
        <w:ind w:left="720"/>
        <w:rPr>
          <w:rFonts w:asciiTheme="minorBidi" w:eastAsiaTheme="minorEastAsia" w:hAnsiTheme="minorBidi" w:cstheme="minorBidi"/>
          <w:color w:val="000000" w:themeColor="text1"/>
          <w:szCs w:val="20"/>
        </w:rPr>
      </w:pPr>
      <w:r w:rsidRPr="00EF63D5">
        <w:rPr>
          <w:rFonts w:asciiTheme="minorBidi" w:hAnsiTheme="minorBidi" w:cstheme="minorBidi"/>
        </w:rPr>
        <w:t>In order to keep connections dry and corrosion resistant, connection kits shall be constructed of nonmetallic, electrostatic, charge-resistant, glass-filled, engineered polymer enclosure rated TYPE 4X. The connection kit stand shall allow for up to four inches (100 mm) of thermal insulation.</w:t>
      </w:r>
    </w:p>
    <w:p w14:paraId="066F5D00" w14:textId="77777777" w:rsidR="00AB7D32" w:rsidRPr="00EF63D5" w:rsidRDefault="00AB7D32" w:rsidP="00AD188E">
      <w:pPr>
        <w:pStyle w:val="0Numberinglevel2"/>
        <w:ind w:left="720"/>
        <w:rPr>
          <w:rFonts w:asciiTheme="minorBidi" w:eastAsiaTheme="minorEastAsia" w:hAnsiTheme="minorBidi" w:cstheme="minorBidi"/>
          <w:color w:val="000000" w:themeColor="text1"/>
          <w:szCs w:val="20"/>
        </w:rPr>
      </w:pPr>
      <w:r w:rsidRPr="00EF63D5">
        <w:rPr>
          <w:rFonts w:asciiTheme="minorBidi" w:hAnsiTheme="minorBidi" w:cstheme="minorBidi"/>
        </w:rPr>
        <w:t>Terminals shall be spring clamp wire connection type to provide reliable connection, maintenance-free operation, and ease of reentry.</w:t>
      </w:r>
    </w:p>
    <w:p w14:paraId="0943A19C" w14:textId="19B70ED4" w:rsidR="00AB7D32" w:rsidRPr="00EF63D5" w:rsidRDefault="00C75D38" w:rsidP="00AD188E">
      <w:pPr>
        <w:pStyle w:val="0Numberinglevel2"/>
        <w:ind w:left="720"/>
        <w:rPr>
          <w:rFonts w:asciiTheme="minorBidi" w:eastAsiaTheme="minorEastAsia" w:hAnsiTheme="minorBidi" w:cstheme="minorBidi"/>
          <w:color w:val="000000" w:themeColor="text1"/>
          <w:szCs w:val="20"/>
        </w:rPr>
      </w:pPr>
      <w:r w:rsidRPr="00EF63D5">
        <w:rPr>
          <w:rFonts w:asciiTheme="minorBidi" w:hAnsiTheme="minorBidi" w:cstheme="minorBidi"/>
        </w:rPr>
        <w:lastRenderedPageBreak/>
        <w:t xml:space="preserve">Connection kits </w:t>
      </w:r>
      <w:r w:rsidR="00AB7D32" w:rsidRPr="00EF63D5">
        <w:rPr>
          <w:rFonts w:asciiTheme="minorBidi" w:hAnsiTheme="minorBidi" w:cstheme="minorBidi"/>
        </w:rPr>
        <w:t>shall be rated to a minimum installation temperature of –</w:t>
      </w:r>
      <w:r w:rsidRPr="00EF63D5">
        <w:rPr>
          <w:rFonts w:asciiTheme="minorBidi" w:hAnsiTheme="minorBidi" w:cstheme="minorBidi"/>
        </w:rPr>
        <w:t>67</w:t>
      </w:r>
      <w:r w:rsidR="00AB7D32" w:rsidRPr="00EF63D5">
        <w:rPr>
          <w:rFonts w:asciiTheme="minorBidi" w:hAnsiTheme="minorBidi" w:cstheme="minorBidi"/>
        </w:rPr>
        <w:t>°F (–</w:t>
      </w:r>
      <w:r w:rsidRPr="00EF63D5">
        <w:rPr>
          <w:rFonts w:asciiTheme="minorBidi" w:hAnsiTheme="minorBidi" w:cstheme="minorBidi"/>
        </w:rPr>
        <w:t>55</w:t>
      </w:r>
      <w:r w:rsidR="00AB7D32" w:rsidRPr="00EF63D5">
        <w:rPr>
          <w:rFonts w:asciiTheme="minorBidi" w:hAnsiTheme="minorBidi" w:cstheme="minorBidi"/>
        </w:rPr>
        <w:t xml:space="preserve">°C), </w:t>
      </w:r>
      <w:r w:rsidRPr="00EF63D5">
        <w:rPr>
          <w:rFonts w:asciiTheme="minorBidi" w:hAnsiTheme="minorBidi" w:cstheme="minorBidi"/>
        </w:rPr>
        <w:t>maximum ambient temperatures of 132ºF(56ºC)</w:t>
      </w:r>
      <w:r w:rsidR="00AB7D32" w:rsidRPr="00EF63D5">
        <w:rPr>
          <w:rFonts w:asciiTheme="minorBidi" w:hAnsiTheme="minorBidi" w:cstheme="minorBidi"/>
        </w:rPr>
        <w:t>, and maximum pipe temperature of 500°F (260°C).</w:t>
      </w:r>
      <w:r w:rsidRPr="00EF63D5">
        <w:rPr>
          <w:rFonts w:asciiTheme="minorBidi" w:hAnsiTheme="minorBidi" w:cstheme="minorBidi"/>
        </w:rPr>
        <w:t xml:space="preserve"> The connection kits with integral LED lights should have the ambient temperature range of </w:t>
      </w:r>
      <w:r w:rsidR="00893E72" w:rsidRPr="00EF63D5">
        <w:rPr>
          <w:rFonts w:asciiTheme="minorBidi" w:hAnsiTheme="minorBidi" w:cstheme="minorBidi"/>
        </w:rPr>
        <w:t>–</w:t>
      </w:r>
      <w:r w:rsidRPr="00EF63D5">
        <w:rPr>
          <w:rFonts w:asciiTheme="minorBidi" w:hAnsiTheme="minorBidi" w:cstheme="minorBidi"/>
        </w:rPr>
        <w:t>40ºF (</w:t>
      </w:r>
      <w:r w:rsidR="00893E72" w:rsidRPr="00EF63D5">
        <w:rPr>
          <w:rFonts w:asciiTheme="minorBidi" w:hAnsiTheme="minorBidi" w:cstheme="minorBidi"/>
        </w:rPr>
        <w:t>–</w:t>
      </w:r>
      <w:r w:rsidRPr="00EF63D5">
        <w:rPr>
          <w:rFonts w:asciiTheme="minorBidi" w:hAnsiTheme="minorBidi" w:cstheme="minorBidi"/>
        </w:rPr>
        <w:t xml:space="preserve">40ºC) to 104ºF(40ºC). </w:t>
      </w:r>
    </w:p>
    <w:p w14:paraId="51238297" w14:textId="7F986BB0" w:rsidR="00AB7D32" w:rsidRPr="00EF63D5" w:rsidRDefault="00AB7D32" w:rsidP="00AD188E">
      <w:pPr>
        <w:pStyle w:val="0Numberinglevel2"/>
        <w:ind w:left="720"/>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connection kit system shall be nVent RAYCHEM </w:t>
      </w:r>
      <w:r w:rsidR="001031E6" w:rsidRPr="00EF63D5">
        <w:rPr>
          <w:rFonts w:asciiTheme="minorBidi" w:hAnsiTheme="minorBidi" w:cstheme="minorBidi"/>
        </w:rPr>
        <w:t>JBS-100-</w:t>
      </w:r>
      <w:r w:rsidR="0076039B" w:rsidRPr="00EF63D5">
        <w:rPr>
          <w:rFonts w:asciiTheme="minorBidi" w:hAnsiTheme="minorBidi" w:cstheme="minorBidi"/>
        </w:rPr>
        <w:t>L-</w:t>
      </w:r>
      <w:r w:rsidR="001031E6" w:rsidRPr="00EF63D5">
        <w:rPr>
          <w:rFonts w:asciiTheme="minorBidi" w:hAnsiTheme="minorBidi" w:cstheme="minorBidi"/>
        </w:rPr>
        <w:t>A, E-10</w:t>
      </w:r>
      <w:r w:rsidR="0076039B" w:rsidRPr="00EF63D5">
        <w:rPr>
          <w:rFonts w:asciiTheme="minorBidi" w:hAnsiTheme="minorBidi" w:cstheme="minorBidi"/>
        </w:rPr>
        <w:t>0-L-A, or</w:t>
      </w:r>
      <w:r w:rsidR="001031E6" w:rsidRPr="00EF63D5">
        <w:rPr>
          <w:rFonts w:asciiTheme="minorBidi" w:hAnsiTheme="minorBidi" w:cstheme="minorBidi"/>
        </w:rPr>
        <w:t xml:space="preserve"> </w:t>
      </w:r>
      <w:r w:rsidRPr="00EF63D5">
        <w:rPr>
          <w:rFonts w:asciiTheme="minorBidi" w:hAnsiTheme="minorBidi" w:cstheme="minorBidi"/>
        </w:rPr>
        <w:t>JBM-100-L-A</w:t>
      </w:r>
      <w:r w:rsidR="0076039B" w:rsidRPr="00EF63D5">
        <w:rPr>
          <w:rFonts w:asciiTheme="minorBidi" w:hAnsiTheme="minorBidi" w:cstheme="minorBidi"/>
        </w:rPr>
        <w:t xml:space="preserve"> complete with integral LED power indicating light.  The JBM-100-L-A</w:t>
      </w:r>
      <w:r w:rsidRPr="00EF63D5">
        <w:rPr>
          <w:rFonts w:asciiTheme="minorBidi" w:hAnsiTheme="minorBidi" w:cstheme="minorBidi"/>
        </w:rPr>
        <w:t xml:space="preserve"> connection kit </w:t>
      </w:r>
      <w:r w:rsidR="0076039B" w:rsidRPr="00EF63D5">
        <w:rPr>
          <w:rFonts w:asciiTheme="minorBidi" w:hAnsiTheme="minorBidi" w:cstheme="minorBidi"/>
        </w:rPr>
        <w:t xml:space="preserve">shall </w:t>
      </w:r>
      <w:r w:rsidRPr="00EF63D5">
        <w:rPr>
          <w:rFonts w:asciiTheme="minorBidi" w:hAnsiTheme="minorBidi" w:cstheme="minorBidi"/>
        </w:rPr>
        <w:t>serve as complete power, splice, or tee connection for up to three BTV, QTVR, XTV</w:t>
      </w:r>
      <w:r w:rsidR="00C75D38" w:rsidRPr="00EF63D5">
        <w:rPr>
          <w:rFonts w:asciiTheme="minorBidi" w:hAnsiTheme="minorBidi" w:cstheme="minorBidi"/>
        </w:rPr>
        <w:t xml:space="preserve"> or HTV</w:t>
      </w:r>
      <w:r w:rsidRPr="00EF63D5">
        <w:rPr>
          <w:rFonts w:asciiTheme="minorBidi" w:hAnsiTheme="minorBidi" w:cstheme="minorBidi"/>
        </w:rPr>
        <w:t xml:space="preserve"> industrial parallel heating cable</w:t>
      </w:r>
      <w:r w:rsidR="003E63AF" w:rsidRPr="00EF63D5">
        <w:rPr>
          <w:rFonts w:asciiTheme="minorBidi" w:hAnsiTheme="minorBidi" w:cstheme="minorBidi"/>
        </w:rPr>
        <w:t>s</w:t>
      </w:r>
      <w:r w:rsidRPr="00EF63D5">
        <w:rPr>
          <w:rFonts w:asciiTheme="minorBidi" w:hAnsiTheme="minorBidi" w:cstheme="minorBidi"/>
        </w:rPr>
        <w:t>.</w:t>
      </w:r>
    </w:p>
    <w:p w14:paraId="31E730AE" w14:textId="7BEA045B" w:rsidR="00217D15" w:rsidRPr="00EF63D5" w:rsidRDefault="00AB7D32" w:rsidP="00690948">
      <w:pPr>
        <w:pStyle w:val="0Subhead2"/>
        <w:rPr>
          <w:rFonts w:asciiTheme="minorBidi" w:hAnsiTheme="minorBidi"/>
        </w:rPr>
      </w:pPr>
      <w:r w:rsidRPr="00EF63D5">
        <w:rPr>
          <w:rFonts w:asciiTheme="minorBidi" w:hAnsiTheme="minorBidi"/>
        </w:rPr>
        <w:t>3</w:t>
      </w:r>
      <w:r w:rsidR="002C2C07" w:rsidRPr="00EF63D5">
        <w:rPr>
          <w:rFonts w:asciiTheme="minorBidi" w:hAnsiTheme="minorBidi"/>
        </w:rPr>
        <w:t xml:space="preserve">.2 </w:t>
      </w:r>
      <w:r w:rsidR="00484D2C" w:rsidRPr="00EF63D5">
        <w:rPr>
          <w:rFonts w:asciiTheme="minorBidi" w:hAnsiTheme="minorBidi"/>
        </w:rPr>
        <w:t>Power-Limiting Heating Cable Systems</w:t>
      </w:r>
    </w:p>
    <w:p w14:paraId="133EA29E" w14:textId="4BFBBA6C" w:rsidR="00AB7D32" w:rsidRPr="00EF63D5" w:rsidRDefault="00AB7D32" w:rsidP="00217D15">
      <w:pPr>
        <w:rPr>
          <w:rFonts w:asciiTheme="minorBidi" w:hAnsiTheme="minorBidi"/>
        </w:rPr>
      </w:pPr>
      <w:r w:rsidRPr="00EF63D5">
        <w:rPr>
          <w:rFonts w:asciiTheme="minorBidi" w:hAnsiTheme="minorBidi"/>
        </w:rPr>
        <w:t xml:space="preserve">Heat-tracing applications with continuous </w:t>
      </w:r>
      <w:r w:rsidR="005E7B62">
        <w:rPr>
          <w:rFonts w:asciiTheme="minorBidi" w:hAnsiTheme="minorBidi"/>
        </w:rPr>
        <w:t xml:space="preserve">operating </w:t>
      </w:r>
      <w:r w:rsidRPr="00EF63D5">
        <w:rPr>
          <w:rFonts w:asciiTheme="minorBidi" w:hAnsiTheme="minorBidi"/>
        </w:rPr>
        <w:t xml:space="preserve">(maintain) temperatures </w:t>
      </w:r>
      <w:r w:rsidR="00FC1393" w:rsidRPr="00EF63D5">
        <w:rPr>
          <w:rFonts w:asciiTheme="minorBidi" w:hAnsiTheme="minorBidi"/>
        </w:rPr>
        <w:t xml:space="preserve">up to </w:t>
      </w:r>
      <w:r w:rsidRPr="00EF63D5">
        <w:rPr>
          <w:rFonts w:asciiTheme="minorBidi" w:hAnsiTheme="minorBidi"/>
        </w:rPr>
        <w:t xml:space="preserve">455°F (235°C) or power-off exposure temperatures </w:t>
      </w:r>
      <w:r w:rsidR="00FC1393" w:rsidRPr="00EF63D5">
        <w:rPr>
          <w:rFonts w:asciiTheme="minorBidi" w:hAnsiTheme="minorBidi"/>
        </w:rPr>
        <w:t>up to</w:t>
      </w:r>
      <w:r w:rsidRPr="00EF63D5">
        <w:rPr>
          <w:rFonts w:asciiTheme="minorBidi" w:hAnsiTheme="minorBidi"/>
        </w:rPr>
        <w:t xml:space="preserve"> 500°F (260°C) shall use power-limiting cables. Continuous </w:t>
      </w:r>
      <w:r w:rsidR="005E7B62">
        <w:rPr>
          <w:rFonts w:asciiTheme="minorBidi" w:hAnsiTheme="minorBidi"/>
        </w:rPr>
        <w:t>operating</w:t>
      </w:r>
      <w:r w:rsidR="005E7B62" w:rsidRPr="00EF63D5">
        <w:rPr>
          <w:rFonts w:asciiTheme="minorBidi" w:hAnsiTheme="minorBidi"/>
        </w:rPr>
        <w:t xml:space="preserve"> </w:t>
      </w:r>
      <w:r w:rsidRPr="00EF63D5">
        <w:rPr>
          <w:rFonts w:asciiTheme="minorBidi" w:hAnsiTheme="minorBidi"/>
        </w:rPr>
        <w:t>(maintain) temperatures are based on wattage and voltage used; consult with vendor for specific cable temperature li</w:t>
      </w:r>
      <w:r w:rsidR="00CF3E6D" w:rsidRPr="00EF63D5">
        <w:rPr>
          <w:rFonts w:asciiTheme="minorBidi" w:hAnsiTheme="minorBidi"/>
        </w:rPr>
        <w:t xml:space="preserve">mits. Applications below </w:t>
      </w:r>
      <w:r w:rsidRPr="00EF63D5">
        <w:rPr>
          <w:rFonts w:asciiTheme="minorBidi" w:hAnsiTheme="minorBidi"/>
        </w:rPr>
        <w:t>500°F (260°C) continuous exposure, power-off, shall consider power-limiting cables if more than one run of self-regulating heating cable is required.</w:t>
      </w:r>
    </w:p>
    <w:p w14:paraId="34CCAD54" w14:textId="6EB2C8D0" w:rsidR="00AB7D32" w:rsidRPr="00EF63D5" w:rsidRDefault="00AB7D32" w:rsidP="00AB7D32">
      <w:pPr>
        <w:rPr>
          <w:rFonts w:asciiTheme="minorBidi" w:hAnsiTheme="minorBidi"/>
        </w:rPr>
      </w:pPr>
      <w:r w:rsidRPr="00EF63D5">
        <w:rPr>
          <w:rFonts w:asciiTheme="minorBidi" w:hAnsiTheme="minorBidi"/>
        </w:rPr>
        <w:t xml:space="preserve">The decision between self-regulating heating cable and power-limiting heating cable shall be </w:t>
      </w:r>
      <w:r w:rsidR="00CF3E6D" w:rsidRPr="00EF63D5">
        <w:rPr>
          <w:rFonts w:asciiTheme="minorBidi" w:hAnsiTheme="minorBidi"/>
        </w:rPr>
        <w:t xml:space="preserve">made considering the need for a </w:t>
      </w:r>
      <w:r w:rsidRPr="00EF63D5">
        <w:rPr>
          <w:rFonts w:asciiTheme="minorBidi" w:hAnsiTheme="minorBidi"/>
        </w:rPr>
        <w:t xml:space="preserve">T-rating that is not dependent on the specific application (this is provided by self-regulating heating cables) and the number of runs of heat tracing required for the application. In some applications power-limiting heaters </w:t>
      </w:r>
      <w:r w:rsidR="1B1FA598" w:rsidRPr="00EF63D5">
        <w:rPr>
          <w:rFonts w:asciiTheme="minorBidi" w:hAnsiTheme="minorBidi"/>
        </w:rPr>
        <w:t>may requ</w:t>
      </w:r>
      <w:r w:rsidR="4D2AB33B" w:rsidRPr="00EF63D5">
        <w:rPr>
          <w:rFonts w:asciiTheme="minorBidi" w:hAnsiTheme="minorBidi"/>
        </w:rPr>
        <w:t>i</w:t>
      </w:r>
      <w:r w:rsidR="1B1FA598" w:rsidRPr="00EF63D5">
        <w:rPr>
          <w:rFonts w:asciiTheme="minorBidi" w:hAnsiTheme="minorBidi"/>
        </w:rPr>
        <w:t xml:space="preserve">re </w:t>
      </w:r>
      <w:r w:rsidR="2FF9B108" w:rsidRPr="00EF63D5">
        <w:rPr>
          <w:rFonts w:asciiTheme="minorBidi" w:hAnsiTheme="minorBidi"/>
        </w:rPr>
        <w:t xml:space="preserve">using </w:t>
      </w:r>
      <w:r w:rsidRPr="00EF63D5">
        <w:rPr>
          <w:rFonts w:asciiTheme="minorBidi" w:hAnsiTheme="minorBidi"/>
        </w:rPr>
        <w:t>fewer runs due to higher power output at higher temperatures.</w:t>
      </w:r>
    </w:p>
    <w:p w14:paraId="115371A2" w14:textId="77777777" w:rsidR="00AB7D32" w:rsidRPr="00EF63D5" w:rsidRDefault="00AB7D32" w:rsidP="00722D2F">
      <w:pPr>
        <w:pStyle w:val="0Numberinglevel2"/>
        <w:numPr>
          <w:ilvl w:val="0"/>
          <w:numId w:val="10"/>
        </w:numPr>
        <w:rPr>
          <w:rFonts w:asciiTheme="minorBidi" w:eastAsiaTheme="minorEastAsia" w:hAnsiTheme="minorBidi" w:cstheme="minorBidi"/>
          <w:color w:val="000000" w:themeColor="text1"/>
          <w:szCs w:val="20"/>
        </w:rPr>
      </w:pPr>
      <w:r w:rsidRPr="00EF63D5">
        <w:rPr>
          <w:rFonts w:asciiTheme="minorBidi" w:hAnsiTheme="minorBidi" w:cstheme="minorBidi"/>
        </w:rPr>
        <w:t>Power-limiting heating cable shall use a metallic heating element that varies its power output relative to the temperature of the surface of the pipe or the vessel. The cable shall be a parallel-zoned heating cable with a positive temperature coefficient heating element spirally wound around a flexible glass fiber core. The cable shall be designed such that it can be crossed over itself one time and cut to length in the field.</w:t>
      </w:r>
    </w:p>
    <w:p w14:paraId="50D83865" w14:textId="77777777" w:rsidR="00AB7D32" w:rsidRPr="00EF63D5" w:rsidRDefault="00AB7D32" w:rsidP="00722D2F">
      <w:pPr>
        <w:pStyle w:val="0Numberinglevel2"/>
        <w:numPr>
          <w:ilvl w:val="0"/>
          <w:numId w:val="10"/>
        </w:numPr>
        <w:rPr>
          <w:rFonts w:asciiTheme="minorBidi" w:eastAsiaTheme="minorEastAsia" w:hAnsiTheme="minorBidi" w:cstheme="minorBidi"/>
          <w:color w:val="000000" w:themeColor="text1"/>
          <w:szCs w:val="20"/>
        </w:rPr>
      </w:pPr>
      <w:r w:rsidRPr="00EF63D5">
        <w:rPr>
          <w:rFonts w:asciiTheme="minorBidi" w:hAnsiTheme="minorBidi" w:cstheme="minorBidi"/>
        </w:rPr>
        <w:t>A ground-fault protection device set at 30 mA, with a nominal 100-ms response time, shall be used to protect each circuit.</w:t>
      </w:r>
    </w:p>
    <w:p w14:paraId="1B902BCD" w14:textId="77777777" w:rsidR="00AB7D32" w:rsidRPr="00EF63D5" w:rsidRDefault="00AB7D32" w:rsidP="00453468">
      <w:pPr>
        <w:pStyle w:val="0Numberinglevel2"/>
        <w:numPr>
          <w:ilvl w:val="0"/>
          <w:numId w:val="10"/>
        </w:numPr>
        <w:rPr>
          <w:rFonts w:asciiTheme="minorBidi" w:eastAsiaTheme="minorEastAsia" w:hAnsiTheme="minorBidi" w:cstheme="minorBidi"/>
          <w:color w:val="000000" w:themeColor="text1"/>
          <w:szCs w:val="20"/>
        </w:rPr>
      </w:pPr>
      <w:r w:rsidRPr="00EF63D5">
        <w:rPr>
          <w:rFonts w:asciiTheme="minorBidi" w:hAnsiTheme="minorBidi" w:cstheme="minorBidi"/>
        </w:rPr>
        <w:t>Maximum heating cable sheath temperature, per either the FM or CSA method of calculation, shall be submitted with the bid or design for all Division 1 and Division 2 applications.</w:t>
      </w:r>
    </w:p>
    <w:p w14:paraId="1CE0F971" w14:textId="77777777" w:rsidR="00AB7D32" w:rsidRPr="00EF63D5" w:rsidRDefault="00AB7D32" w:rsidP="004E0415">
      <w:pPr>
        <w:pStyle w:val="0Numberinglevel2"/>
        <w:numPr>
          <w:ilvl w:val="0"/>
          <w:numId w:val="10"/>
        </w:numPr>
        <w:rPr>
          <w:rFonts w:asciiTheme="minorBidi" w:eastAsiaTheme="minorEastAsia" w:hAnsiTheme="minorBidi" w:cstheme="minorBidi"/>
          <w:color w:val="000000" w:themeColor="text1"/>
          <w:szCs w:val="20"/>
        </w:rPr>
      </w:pPr>
      <w:r w:rsidRPr="00EF63D5">
        <w:rPr>
          <w:rFonts w:asciiTheme="minorBidi" w:hAnsiTheme="minorBidi" w:cstheme="minorBidi"/>
        </w:rPr>
        <w:t>The power-limiting heating cable shall have 12 AWG copper bus wires.</w:t>
      </w:r>
    </w:p>
    <w:p w14:paraId="650BAB13" w14:textId="77777777" w:rsidR="00AB7D32" w:rsidRPr="00EF63D5" w:rsidRDefault="00AB7D32" w:rsidP="002A576F">
      <w:pPr>
        <w:pStyle w:val="0Numberinglevel2"/>
        <w:numPr>
          <w:ilvl w:val="0"/>
          <w:numId w:val="10"/>
        </w:numPr>
        <w:rPr>
          <w:rFonts w:asciiTheme="minorBidi" w:eastAsiaTheme="minorEastAsia" w:hAnsiTheme="minorBidi" w:cstheme="minorBidi"/>
          <w:color w:val="000000" w:themeColor="text1"/>
          <w:szCs w:val="20"/>
        </w:rPr>
      </w:pPr>
      <w:r w:rsidRPr="00EF63D5">
        <w:rPr>
          <w:rFonts w:asciiTheme="minorBidi" w:hAnsiTheme="minorBidi" w:cstheme="minorBidi"/>
        </w:rPr>
        <w:t>A warranty against manufacturing defects for a period of 10 years shall be available.</w:t>
      </w:r>
    </w:p>
    <w:p w14:paraId="26AC1113" w14:textId="77777777" w:rsidR="00AB7D32" w:rsidRPr="00EF63D5" w:rsidRDefault="00AB7D32" w:rsidP="00AD188E">
      <w:pPr>
        <w:pStyle w:val="0Numberinglevel2"/>
        <w:numPr>
          <w:ilvl w:val="0"/>
          <w:numId w:val="10"/>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All cables shall be capable of passing a 2.2 kV dielectric test for one minute after undergoing </w:t>
      </w:r>
      <w:r w:rsidR="00CF3E6D" w:rsidRPr="00EF63D5">
        <w:rPr>
          <w:rFonts w:asciiTheme="minorBidi" w:hAnsiTheme="minorBidi" w:cstheme="minorBidi"/>
        </w:rPr>
        <w:t xml:space="preserve">a 1.0 kg-0.7 m impact (IEC/IEEE </w:t>
      </w:r>
      <w:r w:rsidRPr="00EF63D5">
        <w:rPr>
          <w:rFonts w:asciiTheme="minorBidi" w:hAnsiTheme="minorBidi" w:cstheme="minorBidi"/>
        </w:rPr>
        <w:t>60079-30-1:2015, clause 5.1.5.1).</w:t>
      </w:r>
    </w:p>
    <w:p w14:paraId="045D0567" w14:textId="4E78BE91" w:rsidR="00AB7D32" w:rsidRPr="00EF63D5" w:rsidRDefault="00AB7D32" w:rsidP="00AD188E">
      <w:pPr>
        <w:pStyle w:val="0Numberinglevel2"/>
        <w:numPr>
          <w:ilvl w:val="0"/>
          <w:numId w:val="10"/>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heating cable shall be nVent RAYCHEM VPL-CT power-limiting heater, with continuous </w:t>
      </w:r>
      <w:r w:rsidR="005E7B62">
        <w:rPr>
          <w:rFonts w:asciiTheme="minorBidi" w:hAnsiTheme="minorBidi" w:cstheme="minorBidi"/>
        </w:rPr>
        <w:t>operating</w:t>
      </w:r>
      <w:r w:rsidR="005E7B62" w:rsidRPr="00EF63D5">
        <w:rPr>
          <w:rFonts w:asciiTheme="minorBidi" w:hAnsiTheme="minorBidi" w:cstheme="minorBidi"/>
        </w:rPr>
        <w:t xml:space="preserve"> </w:t>
      </w:r>
      <w:r w:rsidR="00CF3E6D" w:rsidRPr="00EF63D5">
        <w:rPr>
          <w:rFonts w:asciiTheme="minorBidi" w:hAnsiTheme="minorBidi" w:cstheme="minorBidi"/>
        </w:rPr>
        <w:t>(maintain) capability of</w:t>
      </w:r>
      <w:r w:rsidR="00FC1393" w:rsidRPr="00EF63D5">
        <w:rPr>
          <w:rFonts w:asciiTheme="minorBidi" w:hAnsiTheme="minorBidi" w:cstheme="minorBidi"/>
        </w:rPr>
        <w:t xml:space="preserve"> up to </w:t>
      </w:r>
      <w:r w:rsidRPr="00EF63D5">
        <w:rPr>
          <w:rFonts w:asciiTheme="minorBidi" w:hAnsiTheme="minorBidi" w:cstheme="minorBidi"/>
        </w:rPr>
        <w:t>455°F (235°C), depending on power output required, and intermittent exposure capability up to 500°F (260°C).</w:t>
      </w:r>
    </w:p>
    <w:p w14:paraId="7A294F9C" w14:textId="6A0C2959"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 xml:space="preserve">3.2.1 Terminations for </w:t>
      </w:r>
      <w:r w:rsidR="000D6CF6" w:rsidRPr="00EF63D5">
        <w:rPr>
          <w:rFonts w:asciiTheme="minorBidi" w:hAnsiTheme="minorBidi" w:cstheme="minorBidi"/>
        </w:rPr>
        <w:t>N</w:t>
      </w:r>
      <w:r w:rsidRPr="00EF63D5">
        <w:rPr>
          <w:rFonts w:asciiTheme="minorBidi" w:hAnsiTheme="minorBidi" w:cstheme="minorBidi"/>
        </w:rPr>
        <w:t xml:space="preserve">onhazardous </w:t>
      </w:r>
      <w:r w:rsidR="1E260DF1" w:rsidRPr="00EF63D5">
        <w:rPr>
          <w:rFonts w:asciiTheme="minorBidi" w:hAnsiTheme="minorBidi" w:cstheme="minorBidi"/>
        </w:rPr>
        <w:t>a</w:t>
      </w:r>
      <w:r w:rsidRPr="00EF63D5">
        <w:rPr>
          <w:rFonts w:asciiTheme="minorBidi" w:hAnsiTheme="minorBidi" w:cstheme="minorBidi"/>
        </w:rPr>
        <w:t xml:space="preserve">nd </w:t>
      </w:r>
      <w:r w:rsidR="605A70E0" w:rsidRPr="00EF63D5">
        <w:rPr>
          <w:rFonts w:asciiTheme="minorBidi" w:hAnsiTheme="minorBidi" w:cstheme="minorBidi"/>
        </w:rPr>
        <w:t>H</w:t>
      </w:r>
      <w:r w:rsidRPr="00EF63D5">
        <w:rPr>
          <w:rFonts w:asciiTheme="minorBidi" w:hAnsiTheme="minorBidi" w:cstheme="minorBidi"/>
        </w:rPr>
        <w:t xml:space="preserve">azardous </w:t>
      </w:r>
      <w:r w:rsidR="165921E2" w:rsidRPr="00EF63D5">
        <w:rPr>
          <w:rFonts w:asciiTheme="minorBidi" w:hAnsiTheme="minorBidi" w:cstheme="minorBidi"/>
        </w:rPr>
        <w:t>L</w:t>
      </w:r>
      <w:r w:rsidRPr="00EF63D5">
        <w:rPr>
          <w:rFonts w:asciiTheme="minorBidi" w:hAnsiTheme="minorBidi" w:cstheme="minorBidi"/>
        </w:rPr>
        <w:t>ocations</w:t>
      </w:r>
    </w:p>
    <w:p w14:paraId="0E062526" w14:textId="2BD65D66" w:rsidR="00AB7D32" w:rsidRPr="00EF63D5" w:rsidRDefault="00AB7D32" w:rsidP="00722D2F">
      <w:pPr>
        <w:pStyle w:val="0Numberinglevel2"/>
        <w:numPr>
          <w:ilvl w:val="0"/>
          <w:numId w:val="9"/>
        </w:numPr>
        <w:rPr>
          <w:rFonts w:asciiTheme="minorBidi" w:eastAsiaTheme="minorEastAsia" w:hAnsiTheme="minorBidi" w:cstheme="minorBidi"/>
          <w:color w:val="000000" w:themeColor="text1"/>
          <w:szCs w:val="20"/>
        </w:rPr>
      </w:pPr>
      <w:r w:rsidRPr="00EF63D5">
        <w:rPr>
          <w:rFonts w:asciiTheme="minorBidi" w:hAnsiTheme="minorBidi" w:cstheme="minorBidi"/>
        </w:rPr>
        <w:t>All connection kits used to terminate heating cables—including power connectors, splices</w:t>
      </w:r>
      <w:r w:rsidR="00CF3E6D" w:rsidRPr="00EF63D5">
        <w:rPr>
          <w:rFonts w:asciiTheme="minorBidi" w:hAnsiTheme="minorBidi" w:cstheme="minorBidi"/>
        </w:rPr>
        <w:t xml:space="preserve">, tees, and connectors—shall be </w:t>
      </w:r>
      <w:r w:rsidRPr="00EF63D5">
        <w:rPr>
          <w:rFonts w:asciiTheme="minorBidi" w:hAnsiTheme="minorBidi" w:cstheme="minorBidi"/>
        </w:rPr>
        <w:t>approved for the respective area classification and approved as a system with the particular type of heating cable in use. Under no circumstances shall terminations be used which are manufactured by a vendor other than the cable manufacturer</w:t>
      </w:r>
      <w:r w:rsidR="00505337" w:rsidRPr="00EF63D5">
        <w:rPr>
          <w:rFonts w:asciiTheme="minorBidi" w:hAnsiTheme="minorBidi" w:cstheme="minorBidi"/>
        </w:rPr>
        <w:t xml:space="preserve"> as this voids the approvals and warranty</w:t>
      </w:r>
      <w:r w:rsidRPr="00EF63D5">
        <w:rPr>
          <w:rFonts w:asciiTheme="minorBidi" w:hAnsiTheme="minorBidi" w:cstheme="minorBidi"/>
        </w:rPr>
        <w:t>.</w:t>
      </w:r>
    </w:p>
    <w:p w14:paraId="55CDAE20" w14:textId="77777777" w:rsidR="00AB7D32" w:rsidRPr="00EF63D5" w:rsidRDefault="00AB7D32" w:rsidP="00722D2F">
      <w:pPr>
        <w:pStyle w:val="0Numberinglevel2"/>
        <w:numPr>
          <w:ilvl w:val="0"/>
          <w:numId w:val="9"/>
        </w:numPr>
        <w:rPr>
          <w:rFonts w:asciiTheme="minorBidi" w:eastAsiaTheme="minorEastAsia" w:hAnsiTheme="minorBidi" w:cstheme="minorBidi"/>
          <w:color w:val="000000" w:themeColor="text1"/>
          <w:szCs w:val="20"/>
        </w:rPr>
      </w:pPr>
      <w:r w:rsidRPr="00EF63D5">
        <w:rPr>
          <w:rFonts w:asciiTheme="minorBidi" w:hAnsiTheme="minorBidi" w:cstheme="minorBidi"/>
        </w:rPr>
        <w:t>In order to keep connections dry and corrosion resistant, connection kits shall be constructed of nonmetallic, electrostatic, charge-resistant, glass-filled, engineered polymer enclosure rated TYPE 4X. The connection kit stand shall allow for up to four inches (100 mm) of thermal insulation.</w:t>
      </w:r>
    </w:p>
    <w:p w14:paraId="02FF7209" w14:textId="77777777" w:rsidR="00AB7D32" w:rsidRPr="00EF63D5" w:rsidRDefault="00AB7D32" w:rsidP="00453468">
      <w:pPr>
        <w:pStyle w:val="0Numberinglevel2"/>
        <w:numPr>
          <w:ilvl w:val="0"/>
          <w:numId w:val="9"/>
        </w:numPr>
        <w:rPr>
          <w:rFonts w:asciiTheme="minorBidi" w:eastAsiaTheme="minorEastAsia" w:hAnsiTheme="minorBidi" w:cstheme="minorBidi"/>
          <w:color w:val="000000" w:themeColor="text1"/>
          <w:szCs w:val="20"/>
        </w:rPr>
      </w:pPr>
      <w:r w:rsidRPr="00EF63D5">
        <w:rPr>
          <w:rFonts w:asciiTheme="minorBidi" w:hAnsiTheme="minorBidi" w:cstheme="minorBidi"/>
        </w:rPr>
        <w:t>Terminals shall be the spring clamp wire connection type to provide reliable connection, maintenance-free operation, and ease of</w:t>
      </w:r>
      <w:r w:rsidR="00CF3E6D" w:rsidRPr="00EF63D5">
        <w:rPr>
          <w:rFonts w:asciiTheme="minorBidi" w:hAnsiTheme="minorBidi" w:cstheme="minorBidi"/>
        </w:rPr>
        <w:t xml:space="preserve"> </w:t>
      </w:r>
      <w:r w:rsidRPr="00EF63D5">
        <w:rPr>
          <w:rFonts w:asciiTheme="minorBidi" w:hAnsiTheme="minorBidi" w:cstheme="minorBidi"/>
        </w:rPr>
        <w:t>reentry.</w:t>
      </w:r>
    </w:p>
    <w:p w14:paraId="577E11DA" w14:textId="77777777" w:rsidR="00AB7D32" w:rsidRPr="00EF63D5" w:rsidRDefault="00AB7D32" w:rsidP="004E0415">
      <w:pPr>
        <w:pStyle w:val="0Numberinglevel2"/>
        <w:numPr>
          <w:ilvl w:val="0"/>
          <w:numId w:val="9"/>
        </w:numPr>
        <w:rPr>
          <w:rFonts w:asciiTheme="minorBidi" w:eastAsiaTheme="minorEastAsia" w:hAnsiTheme="minorBidi" w:cstheme="minorBidi"/>
          <w:color w:val="000000" w:themeColor="text1"/>
          <w:szCs w:val="20"/>
        </w:rPr>
      </w:pPr>
      <w:r w:rsidRPr="00EF63D5">
        <w:rPr>
          <w:rFonts w:asciiTheme="minorBidi" w:hAnsiTheme="minorBidi" w:cstheme="minorBidi"/>
        </w:rPr>
        <w:t>Heating cable terminations shall use cold-applied materials and shall not require the use of a heat gun, torch, or hot work permit for installation.</w:t>
      </w:r>
    </w:p>
    <w:p w14:paraId="137B4996" w14:textId="77777777" w:rsidR="00AB7D32" w:rsidRPr="00EF63D5" w:rsidRDefault="00AB7D32" w:rsidP="004E0415">
      <w:pPr>
        <w:pStyle w:val="0Numberinglevel2"/>
        <w:numPr>
          <w:ilvl w:val="0"/>
          <w:numId w:val="9"/>
        </w:numPr>
        <w:rPr>
          <w:rFonts w:asciiTheme="minorBidi" w:eastAsiaTheme="minorEastAsia" w:hAnsiTheme="minorBidi" w:cstheme="minorBidi"/>
          <w:color w:val="000000" w:themeColor="text1"/>
          <w:szCs w:val="20"/>
        </w:rPr>
      </w:pPr>
      <w:r w:rsidRPr="00EF63D5">
        <w:rPr>
          <w:rFonts w:asciiTheme="minorBidi" w:hAnsiTheme="minorBidi" w:cstheme="minorBidi"/>
        </w:rPr>
        <w:t>Components shall be rated to a minimum installation temperature of –40°F (–40°C), minimum usage temperature of –75°F (–60°C), and maximum pipe temperature of 500°F (260°C).</w:t>
      </w:r>
    </w:p>
    <w:p w14:paraId="77E26081" w14:textId="38E8596B" w:rsidR="00AB7D32" w:rsidRPr="00EF63D5" w:rsidRDefault="00AB7D32" w:rsidP="002A576F">
      <w:pPr>
        <w:pStyle w:val="0Numberinglevel2"/>
        <w:numPr>
          <w:ilvl w:val="0"/>
          <w:numId w:val="9"/>
        </w:numPr>
        <w:rPr>
          <w:rFonts w:asciiTheme="minorBidi" w:eastAsiaTheme="minorEastAsia" w:hAnsiTheme="minorBidi" w:cstheme="minorBidi"/>
          <w:color w:val="000000" w:themeColor="text1"/>
          <w:szCs w:val="20"/>
        </w:rPr>
      </w:pPr>
      <w:r w:rsidRPr="00EF63D5">
        <w:rPr>
          <w:rFonts w:asciiTheme="minorBidi" w:hAnsiTheme="minorBidi" w:cstheme="minorBidi"/>
        </w:rPr>
        <w:lastRenderedPageBreak/>
        <w:t xml:space="preserve">The connection kit system shall be </w:t>
      </w:r>
      <w:r w:rsidR="007506E6" w:rsidRPr="00EF63D5">
        <w:rPr>
          <w:rFonts w:asciiTheme="minorBidi" w:hAnsiTheme="minorBidi" w:cstheme="minorBidi"/>
        </w:rPr>
        <w:t xml:space="preserve">nVent RAYCHEM </w:t>
      </w:r>
      <w:r w:rsidR="001031E6" w:rsidRPr="00EF63D5">
        <w:rPr>
          <w:rFonts w:asciiTheme="minorBidi" w:hAnsiTheme="minorBidi" w:cstheme="minorBidi"/>
        </w:rPr>
        <w:t>JBS-100-</w:t>
      </w:r>
      <w:r w:rsidR="00AC5564" w:rsidRPr="00EF63D5">
        <w:rPr>
          <w:rFonts w:asciiTheme="minorBidi" w:hAnsiTheme="minorBidi" w:cstheme="minorBidi"/>
        </w:rPr>
        <w:t>L-</w:t>
      </w:r>
      <w:r w:rsidR="001031E6" w:rsidRPr="00EF63D5">
        <w:rPr>
          <w:rFonts w:asciiTheme="minorBidi" w:hAnsiTheme="minorBidi" w:cstheme="minorBidi"/>
        </w:rPr>
        <w:t>A, E-10</w:t>
      </w:r>
      <w:r w:rsidR="00AC5564" w:rsidRPr="00EF63D5">
        <w:rPr>
          <w:rFonts w:asciiTheme="minorBidi" w:hAnsiTheme="minorBidi" w:cstheme="minorBidi"/>
        </w:rPr>
        <w:t xml:space="preserve">0-L-A, </w:t>
      </w:r>
      <w:r w:rsidR="001031E6" w:rsidRPr="00EF63D5">
        <w:rPr>
          <w:rFonts w:asciiTheme="minorBidi" w:hAnsiTheme="minorBidi" w:cstheme="minorBidi"/>
        </w:rPr>
        <w:t xml:space="preserve">or </w:t>
      </w:r>
      <w:r w:rsidRPr="00EF63D5">
        <w:rPr>
          <w:rFonts w:asciiTheme="minorBidi" w:hAnsiTheme="minorBidi" w:cstheme="minorBidi"/>
        </w:rPr>
        <w:t xml:space="preserve">JBM-100-L-A </w:t>
      </w:r>
      <w:r w:rsidR="00AC5564" w:rsidRPr="00EF63D5">
        <w:rPr>
          <w:rFonts w:asciiTheme="minorBidi" w:hAnsiTheme="minorBidi" w:cstheme="minorBidi"/>
        </w:rPr>
        <w:t xml:space="preserve">complete with integral LED power indicating light.  The JBM-100-L-A </w:t>
      </w:r>
      <w:r w:rsidRPr="00EF63D5">
        <w:rPr>
          <w:rFonts w:asciiTheme="minorBidi" w:hAnsiTheme="minorBidi" w:cstheme="minorBidi"/>
        </w:rPr>
        <w:t xml:space="preserve">connection kit </w:t>
      </w:r>
      <w:r w:rsidR="00AC5564" w:rsidRPr="00EF63D5">
        <w:rPr>
          <w:rFonts w:asciiTheme="minorBidi" w:hAnsiTheme="minorBidi" w:cstheme="minorBidi"/>
        </w:rPr>
        <w:t xml:space="preserve">shall </w:t>
      </w:r>
      <w:r w:rsidRPr="00EF63D5">
        <w:rPr>
          <w:rFonts w:asciiTheme="minorBidi" w:hAnsiTheme="minorBidi" w:cstheme="minorBidi"/>
        </w:rPr>
        <w:t>serve as complete power, splice, or tee connection for up to three VPL industrial parallel heating</w:t>
      </w:r>
      <w:r w:rsidR="00785AB0" w:rsidRPr="00EF63D5">
        <w:rPr>
          <w:rFonts w:asciiTheme="minorBidi" w:hAnsiTheme="minorBidi" w:cstheme="minorBidi"/>
        </w:rPr>
        <w:t xml:space="preserve"> cables</w:t>
      </w:r>
      <w:r w:rsidRPr="00EF63D5">
        <w:rPr>
          <w:rFonts w:asciiTheme="minorBidi" w:hAnsiTheme="minorBidi" w:cstheme="minorBidi"/>
        </w:rPr>
        <w:t>.</w:t>
      </w:r>
    </w:p>
    <w:p w14:paraId="3A1A3711" w14:textId="17C5B65A" w:rsidR="00AB7D32" w:rsidRPr="00EF63D5" w:rsidRDefault="00AB7D32" w:rsidP="00690948">
      <w:pPr>
        <w:pStyle w:val="0Subhead2"/>
        <w:rPr>
          <w:rFonts w:asciiTheme="minorBidi" w:hAnsiTheme="minorBidi"/>
        </w:rPr>
      </w:pPr>
      <w:r w:rsidRPr="00EF63D5">
        <w:rPr>
          <w:rFonts w:asciiTheme="minorBidi" w:hAnsiTheme="minorBidi"/>
        </w:rPr>
        <w:t xml:space="preserve">3.3 </w:t>
      </w:r>
      <w:r w:rsidR="00484D2C" w:rsidRPr="00EF63D5">
        <w:rPr>
          <w:rFonts w:asciiTheme="minorBidi" w:hAnsiTheme="minorBidi"/>
        </w:rPr>
        <w:t>Mineral Insulated Heating Cable Systems</w:t>
      </w:r>
    </w:p>
    <w:p w14:paraId="0F4DD79E" w14:textId="09339473" w:rsidR="00AB7D32" w:rsidRPr="00EF63D5" w:rsidRDefault="00AB7D32" w:rsidP="00AB7D32">
      <w:pPr>
        <w:rPr>
          <w:rFonts w:asciiTheme="minorBidi" w:hAnsiTheme="minorBidi"/>
        </w:rPr>
      </w:pPr>
      <w:r w:rsidRPr="00EF63D5">
        <w:rPr>
          <w:rFonts w:asciiTheme="minorBidi" w:hAnsiTheme="minorBidi"/>
        </w:rPr>
        <w:t xml:space="preserve">All heat-tracing applications with continuous </w:t>
      </w:r>
      <w:r w:rsidR="005E7B62">
        <w:rPr>
          <w:rFonts w:asciiTheme="minorBidi" w:hAnsiTheme="minorBidi"/>
        </w:rPr>
        <w:t>operating</w:t>
      </w:r>
      <w:r w:rsidR="005E7B62" w:rsidRPr="00EF63D5">
        <w:rPr>
          <w:rFonts w:asciiTheme="minorBidi" w:hAnsiTheme="minorBidi"/>
        </w:rPr>
        <w:t xml:space="preserve"> </w:t>
      </w:r>
      <w:r w:rsidRPr="00EF63D5">
        <w:rPr>
          <w:rFonts w:asciiTheme="minorBidi" w:hAnsiTheme="minorBidi"/>
        </w:rPr>
        <w:t>(maintain) temperatures above 300°F (150°C) to 455°F (230°C), depending on power output required, or intermittent exposure temperatures above 500°F (260°C) shall use factory-terminated, mineral insulated (MI) cables.</w:t>
      </w:r>
    </w:p>
    <w:p w14:paraId="3E0A490E" w14:textId="2131E5E1" w:rsidR="00AB7D32" w:rsidRPr="00EF63D5" w:rsidRDefault="00AB7D32" w:rsidP="002A6B45">
      <w:pPr>
        <w:rPr>
          <w:rFonts w:asciiTheme="minorBidi" w:eastAsiaTheme="minorEastAsia" w:hAnsiTheme="minorBidi"/>
          <w:color w:val="000000" w:themeColor="text1"/>
          <w:szCs w:val="20"/>
        </w:rPr>
      </w:pPr>
      <w:r w:rsidRPr="00EF63D5">
        <w:rPr>
          <w:rFonts w:asciiTheme="minorBidi" w:hAnsiTheme="minorBidi"/>
        </w:rPr>
        <w:t xml:space="preserve">MI heating cable shall be magnesium oxide insulated, with copper or alloy conductors and </w:t>
      </w:r>
      <w:r w:rsidR="001031E6" w:rsidRPr="00EF63D5">
        <w:rPr>
          <w:rFonts w:asciiTheme="minorBidi" w:hAnsiTheme="minorBidi"/>
        </w:rPr>
        <w:t>seamless</w:t>
      </w:r>
      <w:r w:rsidR="00A77256" w:rsidRPr="00EF63D5">
        <w:rPr>
          <w:rFonts w:asciiTheme="minorBidi" w:hAnsiTheme="minorBidi"/>
        </w:rPr>
        <w:t xml:space="preserve"> </w:t>
      </w:r>
      <w:r w:rsidRPr="00EF63D5">
        <w:rPr>
          <w:rFonts w:asciiTheme="minorBidi" w:hAnsiTheme="minorBidi"/>
        </w:rPr>
        <w:t>Alloy 825 sheath. The heating section of the cable shall be joined to a cold lead also made of Alloy 825.</w:t>
      </w:r>
    </w:p>
    <w:p w14:paraId="166E9B58" w14:textId="77777777" w:rsidR="00AB7D32" w:rsidRPr="00EF63D5" w:rsidRDefault="00AB7D32" w:rsidP="002A6B45">
      <w:pPr>
        <w:rPr>
          <w:rFonts w:asciiTheme="minorBidi" w:eastAsiaTheme="minorEastAsia" w:hAnsiTheme="minorBidi"/>
          <w:color w:val="000000" w:themeColor="text1"/>
          <w:szCs w:val="20"/>
        </w:rPr>
      </w:pPr>
      <w:r w:rsidRPr="00EF63D5">
        <w:rPr>
          <w:rFonts w:asciiTheme="minorBidi" w:hAnsiTheme="minorBidi"/>
        </w:rPr>
        <w:t xml:space="preserve">Each cable shall be factory-terminated to the required length, consisting of the lengths required </w:t>
      </w:r>
      <w:r w:rsidR="00CF3E6D" w:rsidRPr="00EF63D5">
        <w:rPr>
          <w:rFonts w:asciiTheme="minorBidi" w:hAnsiTheme="minorBidi"/>
        </w:rPr>
        <w:t xml:space="preserve">for the pipe or equipment, plus </w:t>
      </w:r>
      <w:r w:rsidRPr="00EF63D5">
        <w:rPr>
          <w:rFonts w:asciiTheme="minorBidi" w:hAnsiTheme="minorBidi"/>
        </w:rPr>
        <w:t>an allowance for areas of additional heat loss such as valves, flanges, fittings, supports, and the like, plus a reasonable excess to allow for field variations. The cold lead section shall be seven feet long unless otherwise specified.</w:t>
      </w:r>
    </w:p>
    <w:p w14:paraId="75C2D6B4" w14:textId="77777777" w:rsidR="00AB7D32" w:rsidRPr="00EF63D5" w:rsidRDefault="00AB7D32" w:rsidP="002A6B45">
      <w:pPr>
        <w:rPr>
          <w:rFonts w:asciiTheme="minorBidi" w:eastAsiaTheme="minorEastAsia" w:hAnsiTheme="minorBidi"/>
          <w:color w:val="000000" w:themeColor="text1"/>
          <w:szCs w:val="20"/>
        </w:rPr>
      </w:pPr>
      <w:r w:rsidRPr="00EF63D5">
        <w:rPr>
          <w:rFonts w:asciiTheme="minorBidi" w:hAnsiTheme="minorBidi"/>
        </w:rPr>
        <w:t>Maximum heating cable sheath temperature, per approved engineering design software, shall be submitted with the bid or design for all Division 1 (Zone 1) and Division 2 (Zone 2) applications.</w:t>
      </w:r>
    </w:p>
    <w:p w14:paraId="3782ABA2" w14:textId="77777777" w:rsidR="00AB7D32" w:rsidRPr="00EF63D5" w:rsidRDefault="00AB7D32" w:rsidP="002A6B45">
      <w:pPr>
        <w:rPr>
          <w:rFonts w:asciiTheme="minorBidi" w:eastAsiaTheme="minorEastAsia" w:hAnsiTheme="minorBidi"/>
          <w:color w:val="000000" w:themeColor="text1"/>
          <w:szCs w:val="20"/>
        </w:rPr>
      </w:pPr>
      <w:r w:rsidRPr="00EF63D5">
        <w:rPr>
          <w:rFonts w:asciiTheme="minorBidi" w:hAnsiTheme="minorBidi"/>
        </w:rPr>
        <w:t>Each cable shall be shipped with the catalog number marked on the outside of the package, and a permanent metallic cable tag containing the heating cable length, wattage, voltage, and current draw. If the cable has been designed for a hazardous location, the tag shall also indicate the area classification and heat-tracing circuit number.</w:t>
      </w:r>
    </w:p>
    <w:p w14:paraId="3EFBC275"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A warranty against manufacturing defects for a period of 10 years shall be available.</w:t>
      </w:r>
    </w:p>
    <w:p w14:paraId="308A508E" w14:textId="33120BDC"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The heating cable shall be nVent RAYCHEM (Alloy 825), mineral insulated heating cable with a maximum application temperature for the heating units of 1022°F (550°C) and a maximum exposure temperature for the h</w:t>
      </w:r>
      <w:r w:rsidR="00785AB0" w:rsidRPr="00EF63D5">
        <w:rPr>
          <w:rFonts w:asciiTheme="minorBidi" w:hAnsiTheme="minorBidi"/>
        </w:rPr>
        <w:t>eating cable of 1200°F (650°C)</w:t>
      </w:r>
      <w:r w:rsidRPr="00EF63D5">
        <w:rPr>
          <w:rFonts w:asciiTheme="minorBidi" w:hAnsiTheme="minorBidi"/>
        </w:rPr>
        <w:t>.</w:t>
      </w:r>
    </w:p>
    <w:p w14:paraId="26B9755A" w14:textId="785AA4E8" w:rsidR="00AB7D32" w:rsidRPr="00EF63D5" w:rsidRDefault="00AB7D32" w:rsidP="00690948">
      <w:pPr>
        <w:pStyle w:val="0Subhead2"/>
        <w:rPr>
          <w:rFonts w:asciiTheme="minorBidi" w:hAnsiTheme="minorBidi"/>
        </w:rPr>
      </w:pPr>
      <w:r w:rsidRPr="00EF63D5">
        <w:rPr>
          <w:rFonts w:asciiTheme="minorBidi" w:hAnsiTheme="minorBidi"/>
        </w:rPr>
        <w:t xml:space="preserve">3.4 </w:t>
      </w:r>
      <w:r w:rsidR="00484D2C" w:rsidRPr="00EF63D5">
        <w:rPr>
          <w:rFonts w:asciiTheme="minorBidi" w:hAnsiTheme="minorBidi"/>
        </w:rPr>
        <w:t>Electrical Tank Heating Pads</w:t>
      </w:r>
    </w:p>
    <w:p w14:paraId="6057BD45" w14:textId="77777777" w:rsidR="00AB7D32" w:rsidRPr="00EF63D5" w:rsidRDefault="00AB7D32" w:rsidP="00410C66">
      <w:pPr>
        <w:rPr>
          <w:rFonts w:asciiTheme="minorBidi" w:eastAsiaTheme="minorEastAsia" w:hAnsiTheme="minorBidi"/>
          <w:color w:val="000000" w:themeColor="text1"/>
          <w:szCs w:val="20"/>
        </w:rPr>
      </w:pPr>
      <w:r w:rsidRPr="00EF63D5">
        <w:rPr>
          <w:rFonts w:asciiTheme="minorBidi" w:hAnsiTheme="minorBidi"/>
        </w:rPr>
        <w:t>The tank wall, to which the panel is to be fixed, shall be prepared according to the panel manufacturer’s instructions.</w:t>
      </w:r>
    </w:p>
    <w:p w14:paraId="5F97B598" w14:textId="77777777" w:rsidR="00AB7D32" w:rsidRPr="00EF63D5" w:rsidRDefault="00AB7D32" w:rsidP="00410C66">
      <w:pPr>
        <w:rPr>
          <w:rFonts w:asciiTheme="minorBidi" w:eastAsiaTheme="minorEastAsia" w:hAnsiTheme="minorBidi"/>
          <w:color w:val="000000" w:themeColor="text1"/>
          <w:szCs w:val="20"/>
        </w:rPr>
      </w:pPr>
      <w:r w:rsidRPr="00EF63D5">
        <w:rPr>
          <w:rFonts w:asciiTheme="minorBidi" w:hAnsiTheme="minorBidi"/>
        </w:rPr>
        <w:t>Panels shall be flexible so that they are easily fastened to the surface of the tank to be heated.</w:t>
      </w:r>
    </w:p>
    <w:p w14:paraId="0A53310D" w14:textId="77777777" w:rsidR="00AB7D32" w:rsidRPr="00EF63D5" w:rsidRDefault="00AB7D32" w:rsidP="00410C66">
      <w:pPr>
        <w:rPr>
          <w:rFonts w:asciiTheme="minorBidi" w:eastAsiaTheme="minorEastAsia" w:hAnsiTheme="minorBidi"/>
          <w:color w:val="000000" w:themeColor="text1"/>
          <w:szCs w:val="20"/>
        </w:rPr>
      </w:pPr>
      <w:r w:rsidRPr="00EF63D5">
        <w:rPr>
          <w:rFonts w:asciiTheme="minorBidi" w:hAnsiTheme="minorBidi"/>
        </w:rPr>
        <w:t>Panels shall be suitable for maintaining the tank wall temperature at the specified temperature continuously without degrading or changing output characteristics of the panel.</w:t>
      </w:r>
    </w:p>
    <w:p w14:paraId="7C71CF90" w14:textId="77777777" w:rsidR="00AB7D32" w:rsidRPr="00EF63D5" w:rsidRDefault="00AB7D32" w:rsidP="00410C66">
      <w:pPr>
        <w:rPr>
          <w:rFonts w:asciiTheme="minorBidi" w:eastAsiaTheme="minorEastAsia" w:hAnsiTheme="minorBidi"/>
          <w:color w:val="000000" w:themeColor="text1"/>
          <w:szCs w:val="20"/>
        </w:rPr>
      </w:pPr>
      <w:r w:rsidRPr="00EF63D5">
        <w:rPr>
          <w:rFonts w:asciiTheme="minorBidi" w:hAnsiTheme="minorBidi"/>
        </w:rPr>
        <w:t>Resistance heating elements shall be between flexible insulating layers, with a continuous operating rating of 200°F (93°C) and a short-term withstand rating of 366°F (186°C), to insulate electrically and provide mechanical protection for the heating elements. Elements shall be constant resistance.</w:t>
      </w:r>
    </w:p>
    <w:p w14:paraId="2652AE73"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Panels shall have an integrated thermostat to be used for over-temperature protection, but an additional primary control thermostat must be used.</w:t>
      </w:r>
    </w:p>
    <w:p w14:paraId="25DC23AB" w14:textId="6D8A36CE"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All heater circuits are required to be protected with a 30 mA ground-fault protection device (GFPD).</w:t>
      </w:r>
    </w:p>
    <w:p w14:paraId="40F46F79"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For metallic tanks, supplied watt density (at 240 volts) shall be 1.9 watts/sq inch with a T-rating of T2C. H. For plastic tanks, supplied watt density (at 240 volts) shall be 0.6 watts/sq inch with a T-rating of T4A.</w:t>
      </w:r>
    </w:p>
    <w:p w14:paraId="7E7131C2"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A stainless steel ground plain on the external surface of the panel shall be supplied to provide a</w:t>
      </w:r>
      <w:r w:rsidR="00CF3E6D" w:rsidRPr="00EF63D5">
        <w:rPr>
          <w:rFonts w:asciiTheme="minorBidi" w:hAnsiTheme="minorBidi"/>
        </w:rPr>
        <w:t xml:space="preserve"> ground path as required by the </w:t>
      </w:r>
      <w:r w:rsidRPr="00EF63D5">
        <w:rPr>
          <w:rFonts w:asciiTheme="minorBidi" w:hAnsiTheme="minorBidi"/>
        </w:rPr>
        <w:t>National Electrical Code section 427-22.</w:t>
      </w:r>
    </w:p>
    <w:p w14:paraId="1BEC0395" w14:textId="263C7BC8" w:rsidR="00E427EB" w:rsidRPr="00EF63D5" w:rsidRDefault="00AB7D32" w:rsidP="00AD188E">
      <w:pPr>
        <w:rPr>
          <w:rFonts w:asciiTheme="minorBidi" w:hAnsiTheme="minorBidi"/>
        </w:rPr>
      </w:pPr>
      <w:r w:rsidRPr="00EF63D5">
        <w:rPr>
          <w:rFonts w:asciiTheme="minorBidi" w:hAnsiTheme="minorBidi"/>
        </w:rPr>
        <w:t>Vendor shall supply a stainless steel junction box. Cold leads shall be Teflon-coated 14 AWG copper leads contained within liquid- tight, flexible conduit for added protection.</w:t>
      </w:r>
    </w:p>
    <w:p w14:paraId="0A6ADBC4" w14:textId="488D1AEE" w:rsidR="00AB7D32" w:rsidRPr="00EF63D5" w:rsidRDefault="00AB7D32" w:rsidP="002A576F">
      <w:pPr>
        <w:rPr>
          <w:rFonts w:asciiTheme="minorBidi" w:hAnsiTheme="minorBidi"/>
        </w:rPr>
      </w:pPr>
      <w:r w:rsidRPr="00EF63D5">
        <w:rPr>
          <w:rFonts w:asciiTheme="minorBidi" w:hAnsiTheme="minorBidi"/>
        </w:rPr>
        <w:lastRenderedPageBreak/>
        <w:t xml:space="preserve">Mounting instructions and all required materials for fastening panels to the tank wall are to be furnished. Means other than thermal insulation are to be provided to hold panels in position. In addition to the specified tank heater the following materials are required: nVent RAYCHEM RHS Installation Kit (P/N 844869-001), nVent RAYCHEM </w:t>
      </w:r>
      <w:r w:rsidR="00DA3BC4" w:rsidRPr="00EF63D5">
        <w:rPr>
          <w:rFonts w:asciiTheme="minorBidi" w:hAnsiTheme="minorBidi"/>
        </w:rPr>
        <w:t xml:space="preserve">Elexant 4010i </w:t>
      </w:r>
      <w:r w:rsidRPr="00EF63D5">
        <w:rPr>
          <w:rFonts w:asciiTheme="minorBidi" w:hAnsiTheme="minorBidi"/>
        </w:rPr>
        <w:t>controller or equivalent, BCK-35 clamp kit (P/N C77215-000) or equivalent, Thomas and Betts 5232 conduit fitting, and 5302 sealing ring or agency approved equivalent.</w:t>
      </w:r>
    </w:p>
    <w:p w14:paraId="4889ACC5" w14:textId="30FE7395" w:rsidR="00AB7D32" w:rsidRPr="00EF63D5" w:rsidRDefault="00AB7D32" w:rsidP="002A576F">
      <w:pPr>
        <w:rPr>
          <w:rFonts w:asciiTheme="minorBidi" w:hAnsiTheme="minorBidi"/>
        </w:rPr>
      </w:pPr>
      <w:r w:rsidRPr="00EF63D5">
        <w:rPr>
          <w:rFonts w:asciiTheme="minorBidi" w:hAnsiTheme="minorBidi"/>
        </w:rPr>
        <w:t>Nonhazardous and hazardous location approvals for Class I, Division 2 Groups B, C, D, Class II Divi</w:t>
      </w:r>
      <w:r w:rsidR="00CF3E6D" w:rsidRPr="00EF63D5">
        <w:rPr>
          <w:rFonts w:asciiTheme="minorBidi" w:hAnsiTheme="minorBidi"/>
        </w:rPr>
        <w:t xml:space="preserve">sion 1 and 2 Groups E, F, G and </w:t>
      </w:r>
      <w:r w:rsidRPr="00EF63D5">
        <w:rPr>
          <w:rFonts w:asciiTheme="minorBidi" w:hAnsiTheme="minorBidi"/>
        </w:rPr>
        <w:t>Class III shall exist on all heating elements.</w:t>
      </w:r>
    </w:p>
    <w:p w14:paraId="7EE6ECD1" w14:textId="22264847" w:rsidR="00AB7D32" w:rsidRPr="00EF63D5" w:rsidRDefault="00AB7D32" w:rsidP="002A576F">
      <w:pPr>
        <w:rPr>
          <w:rFonts w:asciiTheme="minorBidi" w:hAnsiTheme="minorBidi"/>
        </w:rPr>
      </w:pPr>
      <w:r w:rsidRPr="00EF63D5">
        <w:rPr>
          <w:rFonts w:asciiTheme="minorBidi" w:hAnsiTheme="minorBidi"/>
        </w:rPr>
        <w:t>Installation and operation instructions shall be provided in hard copy and available on a 24-hour accessible Internet site.</w:t>
      </w:r>
      <w:r w:rsidR="003F64DE" w:rsidRPr="00EF63D5">
        <w:rPr>
          <w:rFonts w:asciiTheme="minorBidi" w:hAnsiTheme="minorBidi"/>
        </w:rPr>
        <w:t xml:space="preserve"> </w:t>
      </w:r>
      <w:r w:rsidRPr="00EF63D5">
        <w:rPr>
          <w:rFonts w:asciiTheme="minorBidi" w:hAnsiTheme="minorBidi"/>
        </w:rPr>
        <w:t>Installation instructions shall be nVent RAYCHEM Tank Heater (H55207) instructions.</w:t>
      </w:r>
    </w:p>
    <w:p w14:paraId="49BCE673" w14:textId="5A69C64C" w:rsidR="00AB7D32" w:rsidRPr="00EF63D5" w:rsidRDefault="00AB7D32" w:rsidP="002A576F">
      <w:pPr>
        <w:rPr>
          <w:rFonts w:asciiTheme="minorBidi" w:hAnsiTheme="minorBidi"/>
        </w:rPr>
      </w:pPr>
      <w:r w:rsidRPr="00EF63D5">
        <w:rPr>
          <w:rFonts w:asciiTheme="minorBidi" w:hAnsiTheme="minorBidi"/>
        </w:rPr>
        <w:t>A Megger test at 2500 Vdc shall be performed during installation and once a year.</w:t>
      </w:r>
    </w:p>
    <w:p w14:paraId="30934359" w14:textId="559D4CE3" w:rsidR="00AB7D32" w:rsidRPr="00EF63D5" w:rsidRDefault="00AB7D32" w:rsidP="00AD188E">
      <w:pPr>
        <w:rPr>
          <w:rFonts w:asciiTheme="minorBidi" w:hAnsiTheme="minorBidi"/>
        </w:rPr>
      </w:pPr>
      <w:r w:rsidRPr="00EF63D5">
        <w:rPr>
          <w:rFonts w:asciiTheme="minorBidi" w:hAnsiTheme="minorBidi"/>
        </w:rPr>
        <w:t xml:space="preserve">The panels shall be </w:t>
      </w:r>
      <w:r w:rsidR="00750DAF" w:rsidRPr="00EF63D5">
        <w:rPr>
          <w:rFonts w:asciiTheme="minorBidi" w:hAnsiTheme="minorBidi"/>
        </w:rPr>
        <w:t xml:space="preserve">nVent </w:t>
      </w:r>
      <w:r w:rsidRPr="00EF63D5">
        <w:rPr>
          <w:rFonts w:asciiTheme="minorBidi" w:hAnsiTheme="minorBidi"/>
        </w:rPr>
        <w:t>RAYCHEM RHS t</w:t>
      </w:r>
      <w:r w:rsidR="00750DAF" w:rsidRPr="00EF63D5">
        <w:rPr>
          <w:rFonts w:asciiTheme="minorBidi" w:hAnsiTheme="minorBidi"/>
        </w:rPr>
        <w:t>ank heaters</w:t>
      </w:r>
      <w:r w:rsidRPr="00EF63D5">
        <w:rPr>
          <w:rFonts w:asciiTheme="minorBidi" w:hAnsiTheme="minorBidi"/>
        </w:rPr>
        <w:t>.</w:t>
      </w:r>
    </w:p>
    <w:p w14:paraId="34F18A24" w14:textId="2EB95BC0" w:rsidR="00AB7D32" w:rsidRPr="00EF63D5" w:rsidRDefault="00AB7D32" w:rsidP="00690948">
      <w:pPr>
        <w:pStyle w:val="0Subhead2"/>
        <w:rPr>
          <w:rFonts w:asciiTheme="minorBidi" w:hAnsiTheme="minorBidi"/>
        </w:rPr>
      </w:pPr>
      <w:r w:rsidRPr="00EF63D5">
        <w:rPr>
          <w:rFonts w:asciiTheme="minorBidi" w:hAnsiTheme="minorBidi"/>
        </w:rPr>
        <w:t xml:space="preserve">3.5 </w:t>
      </w:r>
      <w:r w:rsidR="00484D2C" w:rsidRPr="00EF63D5">
        <w:rPr>
          <w:rFonts w:asciiTheme="minorBidi" w:hAnsiTheme="minorBidi"/>
        </w:rPr>
        <w:t>Longline Systems</w:t>
      </w:r>
    </w:p>
    <w:p w14:paraId="4EB40497" w14:textId="2F92BB82" w:rsidR="00A7031B" w:rsidRPr="00EF63D5" w:rsidRDefault="00690948" w:rsidP="00722D2F">
      <w:pPr>
        <w:pStyle w:val="0Numberinglevel2"/>
        <w:numPr>
          <w:ilvl w:val="0"/>
          <w:numId w:val="17"/>
        </w:numPr>
        <w:rPr>
          <w:rFonts w:asciiTheme="minorBidi" w:eastAsiaTheme="minorEastAsia" w:hAnsiTheme="minorBidi" w:cstheme="minorBidi"/>
          <w:color w:val="000000" w:themeColor="text1"/>
          <w:szCs w:val="20"/>
        </w:rPr>
      </w:pPr>
      <w:r w:rsidRPr="00EF63D5">
        <w:rPr>
          <w:rFonts w:asciiTheme="minorBidi" w:hAnsiTheme="minorBidi" w:cstheme="minorBidi"/>
        </w:rPr>
        <w:t>Self-Regulating, two-wire geometry, freeze p</w:t>
      </w:r>
      <w:r w:rsidR="00AB7D32" w:rsidRPr="00EF63D5">
        <w:rPr>
          <w:rFonts w:asciiTheme="minorBidi" w:hAnsiTheme="minorBidi" w:cstheme="minorBidi"/>
        </w:rPr>
        <w:t>rotection</w:t>
      </w:r>
      <w:r w:rsidR="00FC1393" w:rsidRPr="00EF63D5">
        <w:rPr>
          <w:rFonts w:asciiTheme="minorBidi" w:hAnsiTheme="minorBidi" w:cstheme="minorBidi"/>
        </w:rPr>
        <w:t xml:space="preserve"> for circuit lengths</w:t>
      </w:r>
      <w:r w:rsidR="00AB7D32" w:rsidRPr="00EF63D5">
        <w:rPr>
          <w:rFonts w:asciiTheme="minorBidi" w:hAnsiTheme="minorBidi" w:cstheme="minorBidi"/>
        </w:rPr>
        <w:t xml:space="preserve"> 500–2000 feet. For freeze protection applications, without high temperature exposure, up to 2000 feet, a two-wire self-regulating heater is often the best choice.</w:t>
      </w:r>
    </w:p>
    <w:p w14:paraId="7C873B72" w14:textId="7AADA8C1" w:rsidR="00A7031B" w:rsidRPr="00EF63D5" w:rsidRDefault="00AB7D32" w:rsidP="00453468">
      <w:pPr>
        <w:pStyle w:val="0Numberinglevel2"/>
        <w:numPr>
          <w:ilvl w:val="1"/>
          <w:numId w:val="17"/>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consist of two 10 AWG nickel-plated copp</w:t>
      </w:r>
      <w:r w:rsidR="00A7031B" w:rsidRPr="00EF63D5">
        <w:rPr>
          <w:rFonts w:asciiTheme="minorBidi" w:hAnsiTheme="minorBidi" w:cstheme="minorBidi"/>
        </w:rPr>
        <w:t>er bus wires</w:t>
      </w:r>
      <w:r w:rsidR="00661CCD" w:rsidRPr="00EF63D5">
        <w:rPr>
          <w:rFonts w:asciiTheme="minorBidi" w:hAnsiTheme="minorBidi" w:cstheme="minorBidi"/>
        </w:rPr>
        <w:t xml:space="preserve"> embedded in a self-</w:t>
      </w:r>
      <w:r w:rsidRPr="00EF63D5">
        <w:rPr>
          <w:rFonts w:asciiTheme="minorBidi" w:hAnsiTheme="minorBidi" w:cstheme="minorBidi"/>
        </w:rPr>
        <w:t>regulating polymeric core that controls power output so that the cable can be used directly on plastic or metallic pipes. The cables shall have a temperature identification number (T-rating) of T6 (185°F or 85°C) without the use of thermostats.</w:t>
      </w:r>
    </w:p>
    <w:p w14:paraId="695F034E" w14:textId="77777777" w:rsidR="00A7031B" w:rsidRPr="00EF63D5" w:rsidRDefault="00AB7D32" w:rsidP="00453468">
      <w:pPr>
        <w:pStyle w:val="0Numberinglevel2"/>
        <w:numPr>
          <w:ilvl w:val="1"/>
          <w:numId w:val="17"/>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have a tinned copper braid wire with a cross-sectional area being equal to or greater than conductor cross-sectional area. The braid shall be protected from chemical attack and mech</w:t>
      </w:r>
      <w:r w:rsidR="00CF3E6D" w:rsidRPr="00EF63D5">
        <w:rPr>
          <w:rFonts w:asciiTheme="minorBidi" w:hAnsiTheme="minorBidi" w:cstheme="minorBidi"/>
        </w:rPr>
        <w:t xml:space="preserve">anical abuse by a fluoropolymer </w:t>
      </w:r>
      <w:r w:rsidRPr="00EF63D5">
        <w:rPr>
          <w:rFonts w:asciiTheme="minorBidi" w:hAnsiTheme="minorBidi" w:cstheme="minorBidi"/>
        </w:rPr>
        <w:t>outer jacket.</w:t>
      </w:r>
    </w:p>
    <w:p w14:paraId="69D7A303" w14:textId="1AD2B61A" w:rsidR="00AB7D32" w:rsidRPr="00EF63D5" w:rsidRDefault="00AB7D32" w:rsidP="004E0415">
      <w:pPr>
        <w:pStyle w:val="0Numberinglevel2"/>
        <w:numPr>
          <w:ilvl w:val="1"/>
          <w:numId w:val="17"/>
        </w:numPr>
        <w:rPr>
          <w:rFonts w:asciiTheme="minorBidi" w:eastAsiaTheme="minorEastAsia" w:hAnsiTheme="minorBidi" w:cstheme="minorBidi"/>
          <w:color w:val="000000" w:themeColor="text1"/>
          <w:szCs w:val="20"/>
        </w:rPr>
      </w:pPr>
      <w:r w:rsidRPr="00EF63D5">
        <w:rPr>
          <w:rFonts w:asciiTheme="minorBidi" w:hAnsiTheme="minorBidi" w:cstheme="minorBidi"/>
        </w:rPr>
        <w:t>The heating cable shall be nVent RAYCHEM LBTV2-CT f</w:t>
      </w:r>
      <w:r w:rsidR="00661CCD" w:rsidRPr="00EF63D5">
        <w:rPr>
          <w:rFonts w:asciiTheme="minorBidi" w:hAnsiTheme="minorBidi" w:cstheme="minorBidi"/>
        </w:rPr>
        <w:t xml:space="preserve">or </w:t>
      </w:r>
      <w:r w:rsidR="00AC5564" w:rsidRPr="00EF63D5">
        <w:rPr>
          <w:rFonts w:asciiTheme="minorBidi" w:hAnsiTheme="minorBidi" w:cstheme="minorBidi"/>
        </w:rPr>
        <w:t xml:space="preserve">circuit </w:t>
      </w:r>
      <w:r w:rsidR="00661CCD" w:rsidRPr="00EF63D5">
        <w:rPr>
          <w:rFonts w:asciiTheme="minorBidi" w:hAnsiTheme="minorBidi" w:cstheme="minorBidi"/>
        </w:rPr>
        <w:t>lengths of 500–1125 feet</w:t>
      </w:r>
      <w:r w:rsidRPr="00EF63D5">
        <w:rPr>
          <w:rFonts w:asciiTheme="minorBidi" w:hAnsiTheme="minorBidi" w:cstheme="minorBidi"/>
        </w:rPr>
        <w:t xml:space="preserve">, with continuous </w:t>
      </w:r>
      <w:r w:rsidR="005E7B62">
        <w:rPr>
          <w:rFonts w:asciiTheme="minorBidi" w:hAnsiTheme="minorBidi" w:cstheme="minorBidi"/>
        </w:rPr>
        <w:t>operating temperature</w:t>
      </w:r>
      <w:r w:rsidRPr="00EF63D5">
        <w:rPr>
          <w:rFonts w:asciiTheme="minorBidi" w:hAnsiTheme="minorBidi" w:cstheme="minorBidi"/>
        </w:rPr>
        <w:t xml:space="preserve"> up to 150°F (65°C) and intermittent exposure capability up to 185°F </w:t>
      </w:r>
      <w:r w:rsidR="00ED0371" w:rsidRPr="00EF63D5">
        <w:rPr>
          <w:rFonts w:asciiTheme="minorBidi" w:hAnsiTheme="minorBidi" w:cstheme="minorBidi"/>
        </w:rPr>
        <w:t>(85°C)</w:t>
      </w:r>
      <w:r w:rsidRPr="00EF63D5">
        <w:rPr>
          <w:rFonts w:asciiTheme="minorBidi" w:hAnsiTheme="minorBidi" w:cstheme="minorBidi"/>
        </w:rPr>
        <w:t>.</w:t>
      </w:r>
    </w:p>
    <w:p w14:paraId="697AE0EC" w14:textId="715E9329" w:rsidR="00AB7D32" w:rsidRPr="00EF63D5" w:rsidRDefault="00AB7D32" w:rsidP="002A576F">
      <w:pPr>
        <w:pStyle w:val="0Numberinglevel2"/>
        <w:numPr>
          <w:ilvl w:val="0"/>
          <w:numId w:val="17"/>
        </w:numPr>
        <w:rPr>
          <w:rFonts w:asciiTheme="minorBidi" w:hAnsiTheme="minorBidi" w:cstheme="minorBidi"/>
        </w:rPr>
      </w:pPr>
      <w:r w:rsidRPr="00EF63D5">
        <w:rPr>
          <w:rFonts w:asciiTheme="minorBidi" w:hAnsiTheme="minorBidi" w:cstheme="minorBidi"/>
        </w:rPr>
        <w:t>Constant-Wattage Series Resistance, Freeze Protection and Process Temperature Maintenance up to 482°F (250°C) with Steam Exposure</w:t>
      </w:r>
      <w:r w:rsidR="00FC1393" w:rsidRPr="00EF63D5">
        <w:rPr>
          <w:rFonts w:asciiTheme="minorBidi" w:hAnsiTheme="minorBidi" w:cstheme="minorBidi"/>
        </w:rPr>
        <w:t xml:space="preserve"> for</w:t>
      </w:r>
      <w:r w:rsidR="00AC5564" w:rsidRPr="00EF63D5">
        <w:rPr>
          <w:rFonts w:asciiTheme="minorBidi" w:hAnsiTheme="minorBidi" w:cstheme="minorBidi"/>
        </w:rPr>
        <w:t xml:space="preserve"> circuit lengths</w:t>
      </w:r>
      <w:r w:rsidR="003F155A" w:rsidRPr="00EF63D5">
        <w:rPr>
          <w:rFonts w:asciiTheme="minorBidi" w:hAnsiTheme="minorBidi" w:cstheme="minorBidi"/>
        </w:rPr>
        <w:t xml:space="preserve"> </w:t>
      </w:r>
      <w:r w:rsidRPr="00EF63D5">
        <w:rPr>
          <w:rFonts w:asciiTheme="minorBidi" w:hAnsiTheme="minorBidi" w:cstheme="minorBidi"/>
        </w:rPr>
        <w:t>500–12,000 feet. For process temperature maintenance and freeze protection with steam exposure, a constant wattage series resistance heater is often the best choice, particularly when more than one run of self-regulating heater is needed.</w:t>
      </w:r>
    </w:p>
    <w:p w14:paraId="5609B3CF" w14:textId="156610B7" w:rsidR="00AB7D32"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The heating cable shall be a series resistance constant wattage heater. It shall consist of one, two or three copper conductors or copper alloy conductors insulated with high temperature heavy-walled fluoropolymer.</w:t>
      </w:r>
    </w:p>
    <w:p w14:paraId="1364EB24" w14:textId="65334ADF" w:rsidR="00D72DBF"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The heating cable shall have a tinned or nickel-plated copper braid to provide a ground path. The braid shall be protected from chemical attack and mechanical abuse by a fluoropolymer outer jacket.</w:t>
      </w:r>
    </w:p>
    <w:p w14:paraId="4E87177D" w14:textId="70A7F23D" w:rsidR="00AB7D32"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The heating cable shall be constant wattage nVent RAYCHEM SC, with continuous exposure capability up to 400°F (204°C), nVent RAYCHEM SC/H with continuous exposure capability up to 482 °F (250°C), or SC/F with continuous exposure capabilities up to 195°F</w:t>
      </w:r>
      <w:r w:rsidR="00785AB0" w:rsidRPr="00EF63D5">
        <w:rPr>
          <w:rFonts w:asciiTheme="minorBidi" w:hAnsiTheme="minorBidi" w:cstheme="minorBidi"/>
        </w:rPr>
        <w:t xml:space="preserve"> (90°C)</w:t>
      </w:r>
      <w:r w:rsidRPr="00EF63D5">
        <w:rPr>
          <w:rFonts w:asciiTheme="minorBidi" w:hAnsiTheme="minorBidi" w:cstheme="minorBidi"/>
        </w:rPr>
        <w:t>.</w:t>
      </w:r>
    </w:p>
    <w:p w14:paraId="7AE4F49A" w14:textId="3F2F208B" w:rsidR="00AB7D32" w:rsidRPr="00EF63D5" w:rsidRDefault="009A1E85" w:rsidP="00AD188E">
      <w:pPr>
        <w:pStyle w:val="0Numberinglevel2"/>
        <w:numPr>
          <w:ilvl w:val="0"/>
          <w:numId w:val="17"/>
        </w:numPr>
        <w:rPr>
          <w:rFonts w:asciiTheme="minorBidi" w:hAnsiTheme="minorBidi" w:cstheme="minorBidi"/>
        </w:rPr>
      </w:pPr>
      <w:r w:rsidRPr="00EF63D5">
        <w:rPr>
          <w:rFonts w:asciiTheme="minorBidi" w:hAnsiTheme="minorBidi" w:cstheme="minorBidi"/>
        </w:rPr>
        <w:t>Constant-Wattage, Mineral Insulated (MI), Series Resistance, Freeze Protection and Process Temperature Maintenance from 482°F (250°C) to 1022°F (550°C) with Steam Exposure</w:t>
      </w:r>
      <w:r w:rsidR="00AC5564" w:rsidRPr="00EF63D5">
        <w:rPr>
          <w:rFonts w:asciiTheme="minorBidi" w:hAnsiTheme="minorBidi" w:cstheme="minorBidi"/>
        </w:rPr>
        <w:t xml:space="preserve"> with circuit lengths</w:t>
      </w:r>
      <w:r w:rsidRPr="00EF63D5">
        <w:rPr>
          <w:rFonts w:asciiTheme="minorBidi" w:hAnsiTheme="minorBidi" w:cstheme="minorBidi"/>
        </w:rPr>
        <w:t xml:space="preserve"> 5,000-10,000 feet. A constant wattage Alloy 825 series resistance heater is often the best choice for high temperature, longline, and corrosion resistant applications.</w:t>
      </w:r>
    </w:p>
    <w:p w14:paraId="542F387E" w14:textId="3812A216" w:rsidR="00AB7D32" w:rsidRPr="00EF63D5" w:rsidRDefault="009A1E85" w:rsidP="00AD188E">
      <w:pPr>
        <w:pStyle w:val="0Numberinglevel2"/>
        <w:numPr>
          <w:ilvl w:val="1"/>
          <w:numId w:val="17"/>
        </w:numPr>
        <w:rPr>
          <w:rFonts w:asciiTheme="minorBidi" w:hAnsiTheme="minorBidi" w:cstheme="minorBidi"/>
        </w:rPr>
      </w:pPr>
      <w:r w:rsidRPr="00EF63D5">
        <w:rPr>
          <w:rFonts w:asciiTheme="minorBidi" w:hAnsiTheme="minorBidi" w:cstheme="minorBidi"/>
        </w:rPr>
        <w:t xml:space="preserve">MI cable shall be magnesium oxide insulated, with copper or alloy conductors and </w:t>
      </w:r>
      <w:r w:rsidR="003F155A" w:rsidRPr="00EF63D5">
        <w:rPr>
          <w:rFonts w:asciiTheme="minorBidi" w:hAnsiTheme="minorBidi" w:cstheme="minorBidi"/>
        </w:rPr>
        <w:t>seamless</w:t>
      </w:r>
      <w:r w:rsidRPr="00EF63D5">
        <w:rPr>
          <w:rFonts w:asciiTheme="minorBidi" w:hAnsiTheme="minorBidi" w:cstheme="minorBidi"/>
        </w:rPr>
        <w:t xml:space="preserve"> Alloy 825 sheath. The heating section of the cable shall be joined to a cold lead also made of Alloy 825.</w:t>
      </w:r>
    </w:p>
    <w:p w14:paraId="3A700789" w14:textId="65287882" w:rsidR="00AB7D32" w:rsidRPr="00EF63D5" w:rsidRDefault="009A1E85" w:rsidP="00AD188E">
      <w:pPr>
        <w:pStyle w:val="0Numberinglevel2"/>
        <w:numPr>
          <w:ilvl w:val="1"/>
          <w:numId w:val="17"/>
        </w:numPr>
        <w:rPr>
          <w:rFonts w:asciiTheme="minorBidi" w:hAnsiTheme="minorBidi" w:cstheme="minorBidi"/>
        </w:rPr>
      </w:pPr>
      <w:r w:rsidRPr="00EF63D5">
        <w:rPr>
          <w:rFonts w:asciiTheme="minorBidi" w:hAnsiTheme="minorBidi" w:cstheme="minorBidi"/>
        </w:rPr>
        <w:t xml:space="preserve">Each cable shall be factory-terminated to the required length, consisting of the lengths required for the pipe or equipment, plus an allowance for areas of additional heat loss, such as valves, </w:t>
      </w:r>
      <w:r w:rsidRPr="00EF63D5">
        <w:rPr>
          <w:rFonts w:asciiTheme="minorBidi" w:hAnsiTheme="minorBidi" w:cstheme="minorBidi"/>
        </w:rPr>
        <w:lastRenderedPageBreak/>
        <w:t>flanges, fittings, supports, and the like, plus a reasonable excess to allow for field variations. The cold lead section shall be seven feet long unless otherwise specified.</w:t>
      </w:r>
    </w:p>
    <w:p w14:paraId="062241D8" w14:textId="6B2C890A" w:rsidR="00AB7D32" w:rsidRPr="00EF63D5" w:rsidRDefault="009A1E85" w:rsidP="00AD188E">
      <w:pPr>
        <w:pStyle w:val="0Numberinglevel2"/>
        <w:numPr>
          <w:ilvl w:val="1"/>
          <w:numId w:val="17"/>
        </w:numPr>
        <w:rPr>
          <w:rFonts w:asciiTheme="minorBidi" w:hAnsiTheme="minorBidi" w:cstheme="minorBidi"/>
        </w:rPr>
      </w:pPr>
      <w:r w:rsidRPr="00EF63D5">
        <w:rPr>
          <w:rFonts w:asciiTheme="minorBidi" w:hAnsiTheme="minorBidi" w:cstheme="minorBidi"/>
        </w:rPr>
        <w:t>Maximum heating cable sheath temperature, per approved engineering design software, shall be submitted with the bid or design for all Division 1 (Zone 1) and Division 2 (Zone 2) applications.</w:t>
      </w:r>
    </w:p>
    <w:p w14:paraId="73F8CEC1" w14:textId="19E29FF3" w:rsidR="00AB7D32" w:rsidRPr="00EF63D5" w:rsidRDefault="009A1E85" w:rsidP="00AD188E">
      <w:pPr>
        <w:pStyle w:val="0Numberinglevel2"/>
        <w:numPr>
          <w:ilvl w:val="1"/>
          <w:numId w:val="17"/>
        </w:numPr>
        <w:rPr>
          <w:rFonts w:asciiTheme="minorBidi" w:hAnsiTheme="minorBidi" w:cstheme="minorBidi"/>
        </w:rPr>
      </w:pPr>
      <w:r w:rsidRPr="00EF63D5">
        <w:rPr>
          <w:rFonts w:asciiTheme="minorBidi" w:hAnsiTheme="minorBidi" w:cstheme="minorBidi"/>
        </w:rPr>
        <w:t>Each cable shall be shipped with the catalog number marked on the outside of the package, and a permanent metallic cable tag containing the heating cable length, wattage, voltage, and current draw. If the cable has been designed for a hazardous location, the tag shall also indicate the area classification and heat-tracing circuit number.</w:t>
      </w:r>
    </w:p>
    <w:p w14:paraId="14F71C4C" w14:textId="0B513412" w:rsidR="00AB7D32" w:rsidRPr="00EF63D5" w:rsidRDefault="009A1E85" w:rsidP="00AD188E">
      <w:pPr>
        <w:pStyle w:val="0Numberinglevel2"/>
        <w:numPr>
          <w:ilvl w:val="1"/>
          <w:numId w:val="17"/>
        </w:numPr>
        <w:rPr>
          <w:rFonts w:asciiTheme="minorBidi" w:hAnsiTheme="minorBidi" w:cstheme="minorBidi"/>
        </w:rPr>
      </w:pPr>
      <w:r w:rsidRPr="00EF63D5">
        <w:rPr>
          <w:rFonts w:asciiTheme="minorBidi" w:hAnsiTheme="minorBidi" w:cstheme="minorBidi"/>
        </w:rPr>
        <w:t>A warranty against manufacturing defects for a period of 10 years shall be available.</w:t>
      </w:r>
    </w:p>
    <w:p w14:paraId="5F799E7E" w14:textId="5CA04D0B" w:rsidR="00BB36FE" w:rsidRPr="00EF63D5" w:rsidRDefault="00A7031B" w:rsidP="00AD188E">
      <w:pPr>
        <w:pStyle w:val="0Numberinglevel2"/>
        <w:numPr>
          <w:ilvl w:val="1"/>
          <w:numId w:val="17"/>
        </w:numPr>
        <w:rPr>
          <w:rFonts w:asciiTheme="minorBidi" w:hAnsiTheme="minorBidi" w:cstheme="minorBidi"/>
        </w:rPr>
      </w:pPr>
      <w:r w:rsidRPr="00EF63D5">
        <w:rPr>
          <w:rFonts w:asciiTheme="minorBidi" w:hAnsiTheme="minorBidi" w:cstheme="minorBidi"/>
        </w:rPr>
        <w:t>T</w:t>
      </w:r>
      <w:r w:rsidR="009A1E85" w:rsidRPr="00EF63D5">
        <w:rPr>
          <w:rFonts w:asciiTheme="minorBidi" w:hAnsiTheme="minorBidi" w:cstheme="minorBidi"/>
        </w:rPr>
        <w:t>he heating cable shall be nVent RAYCHEM XMI (Alloy 825) MI mineral insulated heating cable with a maximum application temperature for the heating units of 1022°F (550°C) and a maximum exposure temperature for the heating cable of 1200°F (</w:t>
      </w:r>
      <w:r w:rsidR="00785AB0" w:rsidRPr="00EF63D5">
        <w:rPr>
          <w:rFonts w:asciiTheme="minorBidi" w:hAnsiTheme="minorBidi" w:cstheme="minorBidi"/>
        </w:rPr>
        <w:t>650°C)</w:t>
      </w:r>
      <w:r w:rsidR="009A1E85" w:rsidRPr="00EF63D5">
        <w:rPr>
          <w:rFonts w:asciiTheme="minorBidi" w:hAnsiTheme="minorBidi" w:cstheme="minorBidi"/>
        </w:rPr>
        <w:t>.</w:t>
      </w:r>
    </w:p>
    <w:p w14:paraId="34AF4E8C" w14:textId="5D748678" w:rsidR="00AB7D32" w:rsidRPr="00EF63D5" w:rsidRDefault="00AB7D32" w:rsidP="00AD188E">
      <w:pPr>
        <w:pStyle w:val="0Numberinglevel2"/>
        <w:numPr>
          <w:ilvl w:val="0"/>
          <w:numId w:val="17"/>
        </w:numPr>
        <w:rPr>
          <w:rFonts w:asciiTheme="minorBidi" w:hAnsiTheme="minorBidi" w:cstheme="minorBidi"/>
        </w:rPr>
      </w:pPr>
      <w:r w:rsidRPr="00EF63D5">
        <w:rPr>
          <w:rFonts w:asciiTheme="minorBidi" w:hAnsiTheme="minorBidi" w:cstheme="minorBidi"/>
        </w:rPr>
        <w:t>Skin-Effect Heat-Tracing Systems, Circuit Lengths up to 15 Miles, Freeze Protection and Process Temperature Maintenance</w:t>
      </w:r>
      <w:r w:rsidR="6BB51B12" w:rsidRPr="00EF63D5">
        <w:rPr>
          <w:rFonts w:asciiTheme="minorBidi" w:hAnsiTheme="minorBidi" w:cstheme="minorBidi"/>
        </w:rPr>
        <w:t>, and exposure</w:t>
      </w:r>
      <w:r w:rsidRPr="00EF63D5">
        <w:rPr>
          <w:rFonts w:asciiTheme="minorBidi" w:hAnsiTheme="minorBidi" w:cstheme="minorBidi"/>
        </w:rPr>
        <w:t xml:space="preserve"> up to</w:t>
      </w:r>
      <w:r w:rsidR="009A1E85" w:rsidRPr="00EF63D5">
        <w:rPr>
          <w:rFonts w:asciiTheme="minorBidi" w:hAnsiTheme="minorBidi" w:cstheme="minorBidi"/>
        </w:rPr>
        <w:t xml:space="preserve"> </w:t>
      </w:r>
      <w:r w:rsidR="01104768" w:rsidRPr="00EF63D5">
        <w:rPr>
          <w:rFonts w:asciiTheme="minorBidi" w:hAnsiTheme="minorBidi" w:cstheme="minorBidi"/>
        </w:rPr>
        <w:t>482</w:t>
      </w:r>
      <w:r w:rsidRPr="00EF63D5">
        <w:rPr>
          <w:rFonts w:asciiTheme="minorBidi" w:hAnsiTheme="minorBidi" w:cstheme="minorBidi"/>
        </w:rPr>
        <w:t>°F (</w:t>
      </w:r>
      <w:r w:rsidR="6E84711E" w:rsidRPr="00EF63D5">
        <w:rPr>
          <w:rFonts w:asciiTheme="minorBidi" w:hAnsiTheme="minorBidi" w:cstheme="minorBidi"/>
        </w:rPr>
        <w:t>250</w:t>
      </w:r>
      <w:r w:rsidRPr="00EF63D5">
        <w:rPr>
          <w:rFonts w:asciiTheme="minorBidi" w:hAnsiTheme="minorBidi" w:cstheme="minorBidi"/>
        </w:rPr>
        <w:t>°C)</w:t>
      </w:r>
      <w:r w:rsidR="70B6BF2A" w:rsidRPr="00EF63D5">
        <w:rPr>
          <w:rFonts w:asciiTheme="minorBidi" w:hAnsiTheme="minorBidi" w:cstheme="minorBidi"/>
        </w:rPr>
        <w:t>.</w:t>
      </w:r>
      <w:r w:rsidRPr="00EF63D5">
        <w:rPr>
          <w:rFonts w:asciiTheme="minorBidi" w:hAnsiTheme="minorBidi" w:cstheme="minorBidi"/>
        </w:rPr>
        <w:t xml:space="preserve"> For very long lines, skin- effect tracing is required</w:t>
      </w:r>
      <w:r w:rsidR="36C9F7FD" w:rsidRPr="00EF63D5">
        <w:rPr>
          <w:rFonts w:asciiTheme="minorBidi" w:hAnsiTheme="minorBidi" w:cstheme="minorBidi"/>
        </w:rPr>
        <w:t xml:space="preserve"> in order to minimize power</w:t>
      </w:r>
      <w:r w:rsidR="42FC1A1B" w:rsidRPr="00EF63D5">
        <w:rPr>
          <w:rFonts w:asciiTheme="minorBidi" w:hAnsiTheme="minorBidi" w:cstheme="minorBidi"/>
        </w:rPr>
        <w:t xml:space="preserve"> connection locations</w:t>
      </w:r>
      <w:r w:rsidR="00785AB0" w:rsidRPr="00EF63D5">
        <w:rPr>
          <w:rFonts w:asciiTheme="minorBidi" w:hAnsiTheme="minorBidi" w:cstheme="minorBidi"/>
        </w:rPr>
        <w:t>.</w:t>
      </w:r>
    </w:p>
    <w:p w14:paraId="78179B94" w14:textId="150BA528" w:rsidR="00AB7D32"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The heating system shall consist of an electrically insulated, temperature-resistant conductor with high-temperature, heavy- walled insulation installed inside a heat tube and connected to the tube at the far end.</w:t>
      </w:r>
    </w:p>
    <w:p w14:paraId="58D5FE62" w14:textId="4B46CFFC" w:rsidR="00AB7D32"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The heat tube shall be ferromagnetic and thermally coupled to the carrier pipe that is being traced.</w:t>
      </w:r>
    </w:p>
    <w:p w14:paraId="69B3E6F5" w14:textId="6B432D70" w:rsidR="00AB7D32"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 xml:space="preserve">The design must be completed by the system manufacturer. </w:t>
      </w:r>
    </w:p>
    <w:p w14:paraId="4CA0DDBC" w14:textId="3B7F7C5F" w:rsidR="00AB7D32"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 xml:space="preserve">The </w:t>
      </w:r>
      <w:r w:rsidR="00DE542C" w:rsidRPr="00EF63D5">
        <w:rPr>
          <w:rFonts w:asciiTheme="minorBidi" w:hAnsiTheme="minorBidi" w:cstheme="minorBidi"/>
        </w:rPr>
        <w:t>system manufacturer should perform the installation</w:t>
      </w:r>
      <w:r w:rsidRPr="00EF63D5">
        <w:rPr>
          <w:rFonts w:asciiTheme="minorBidi" w:hAnsiTheme="minorBidi" w:cstheme="minorBidi"/>
        </w:rPr>
        <w:t>.</w:t>
      </w:r>
    </w:p>
    <w:p w14:paraId="5C0195E8" w14:textId="5ABBEE67" w:rsidR="00AB7D32" w:rsidRPr="00EF63D5" w:rsidRDefault="00AB7D32" w:rsidP="00AD188E">
      <w:pPr>
        <w:pStyle w:val="0Numberinglevel2"/>
        <w:numPr>
          <w:ilvl w:val="1"/>
          <w:numId w:val="17"/>
        </w:numPr>
        <w:rPr>
          <w:rFonts w:asciiTheme="minorBidi" w:hAnsiTheme="minorBidi" w:cstheme="minorBidi"/>
        </w:rPr>
      </w:pPr>
      <w:r w:rsidRPr="00EF63D5">
        <w:rPr>
          <w:rFonts w:asciiTheme="minorBidi" w:hAnsiTheme="minorBidi" w:cstheme="minorBidi"/>
        </w:rPr>
        <w:t>The heat-tracing system shall be nVent RAYCHEM STS (Skin-Effect Heat-Tracing Sy</w:t>
      </w:r>
      <w:r w:rsidR="00785AB0" w:rsidRPr="00EF63D5">
        <w:rPr>
          <w:rFonts w:asciiTheme="minorBidi" w:hAnsiTheme="minorBidi" w:cstheme="minorBidi"/>
        </w:rPr>
        <w:t>stem)</w:t>
      </w:r>
      <w:r w:rsidRPr="00EF63D5">
        <w:rPr>
          <w:rFonts w:asciiTheme="minorBidi" w:hAnsiTheme="minorBidi" w:cstheme="minorBidi"/>
        </w:rPr>
        <w:t>.</w:t>
      </w:r>
    </w:p>
    <w:p w14:paraId="0286DE94" w14:textId="7E64EF09" w:rsidR="00AB7D32" w:rsidRPr="00EF63D5" w:rsidRDefault="00AB7D32" w:rsidP="00750DAF">
      <w:pPr>
        <w:pStyle w:val="0Subhead2"/>
        <w:rPr>
          <w:rFonts w:asciiTheme="minorBidi" w:hAnsiTheme="minorBidi"/>
        </w:rPr>
      </w:pPr>
      <w:r w:rsidRPr="00EF63D5">
        <w:rPr>
          <w:rFonts w:asciiTheme="minorBidi" w:hAnsiTheme="minorBidi"/>
        </w:rPr>
        <w:t xml:space="preserve">3.6 </w:t>
      </w:r>
      <w:r w:rsidR="00484D2C" w:rsidRPr="00EF63D5">
        <w:rPr>
          <w:rFonts w:asciiTheme="minorBidi" w:hAnsiTheme="minorBidi"/>
        </w:rPr>
        <w:t>Heat-Trace Power Distribution Panels</w:t>
      </w:r>
    </w:p>
    <w:p w14:paraId="53BF8206" w14:textId="77777777"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3.6.1 Group Heat-Tracing Circuit Control</w:t>
      </w:r>
    </w:p>
    <w:p w14:paraId="60C2CA0D" w14:textId="61DA981B" w:rsidR="00AB7D32" w:rsidRPr="00EF63D5" w:rsidRDefault="00AB7D32" w:rsidP="00722D2F">
      <w:pPr>
        <w:pStyle w:val="0Numberinglevel2"/>
        <w:numPr>
          <w:ilvl w:val="0"/>
          <w:numId w:val="7"/>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For freeze protection or group control process-temperature maintenance systems, </w:t>
      </w:r>
      <w:r w:rsidR="00A04195" w:rsidRPr="00EF63D5">
        <w:rPr>
          <w:rFonts w:asciiTheme="minorBidi" w:hAnsiTheme="minorBidi" w:cstheme="minorBidi"/>
        </w:rPr>
        <w:t xml:space="preserve">power </w:t>
      </w:r>
      <w:r w:rsidRPr="00EF63D5">
        <w:rPr>
          <w:rFonts w:asciiTheme="minorBidi" w:hAnsiTheme="minorBidi" w:cstheme="minorBidi"/>
        </w:rPr>
        <w:t>distribution panels shall consist of an enclosure, including a panelboard with ground-fault protection devices (30</w:t>
      </w:r>
      <w:r w:rsidR="00142518" w:rsidRPr="00EF63D5">
        <w:rPr>
          <w:rFonts w:asciiTheme="minorBidi" w:hAnsiTheme="minorBidi" w:cstheme="minorBidi"/>
        </w:rPr>
        <w:t xml:space="preserve"> </w:t>
      </w:r>
      <w:r w:rsidRPr="00EF63D5">
        <w:rPr>
          <w:rFonts w:asciiTheme="minorBidi" w:hAnsiTheme="minorBidi" w:cstheme="minorBidi"/>
        </w:rPr>
        <w:t>mA trip level).</w:t>
      </w:r>
    </w:p>
    <w:p w14:paraId="0DCD9A35" w14:textId="77777777" w:rsidR="00AB7D32" w:rsidRPr="00EF63D5" w:rsidRDefault="00AB7D32" w:rsidP="00453468">
      <w:pPr>
        <w:pStyle w:val="0Numberinglevel2"/>
        <w:numPr>
          <w:ilvl w:val="0"/>
          <w:numId w:val="7"/>
        </w:numPr>
        <w:rPr>
          <w:rFonts w:asciiTheme="minorBidi" w:eastAsiaTheme="minorEastAsia" w:hAnsiTheme="minorBidi" w:cstheme="minorBidi"/>
          <w:color w:val="000000" w:themeColor="text1"/>
          <w:szCs w:val="20"/>
        </w:rPr>
      </w:pPr>
      <w:r w:rsidRPr="00EF63D5">
        <w:rPr>
          <w:rFonts w:asciiTheme="minorBidi" w:hAnsiTheme="minorBidi" w:cstheme="minorBidi"/>
        </w:rPr>
        <w:t>The panels shall provide ground-fault alarm capabilities.</w:t>
      </w:r>
    </w:p>
    <w:p w14:paraId="046F270E" w14:textId="77777777" w:rsidR="00AB7D32" w:rsidRPr="00EF63D5" w:rsidRDefault="00AB7D32" w:rsidP="00453468">
      <w:pPr>
        <w:pStyle w:val="0Numberinglevel2"/>
        <w:numPr>
          <w:ilvl w:val="0"/>
          <w:numId w:val="7"/>
        </w:numPr>
        <w:rPr>
          <w:rFonts w:asciiTheme="minorBidi" w:eastAsiaTheme="minorEastAsia" w:hAnsiTheme="minorBidi" w:cstheme="minorBidi"/>
          <w:color w:val="000000" w:themeColor="text1"/>
          <w:szCs w:val="20"/>
        </w:rPr>
      </w:pPr>
      <w:r w:rsidRPr="00EF63D5">
        <w:rPr>
          <w:rFonts w:asciiTheme="minorBidi" w:hAnsiTheme="minorBidi" w:cstheme="minorBidi"/>
        </w:rPr>
        <w:t>If more than one circuit is required, a main contactor shall be used.</w:t>
      </w:r>
    </w:p>
    <w:p w14:paraId="0FBC7634" w14:textId="45FACD76" w:rsidR="00AB7D32" w:rsidRPr="00EF63D5" w:rsidRDefault="00AB7D32" w:rsidP="004E0415">
      <w:pPr>
        <w:pStyle w:val="0Numberinglevel2"/>
        <w:numPr>
          <w:ilvl w:val="0"/>
          <w:numId w:val="7"/>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panels shall </w:t>
      </w:r>
      <w:r w:rsidR="00A04195" w:rsidRPr="00EF63D5">
        <w:rPr>
          <w:rFonts w:asciiTheme="minorBidi" w:hAnsiTheme="minorBidi" w:cstheme="minorBidi"/>
        </w:rPr>
        <w:t xml:space="preserve">be capable of </w:t>
      </w:r>
      <w:r w:rsidRPr="00EF63D5">
        <w:rPr>
          <w:rFonts w:asciiTheme="minorBidi" w:hAnsiTheme="minorBidi" w:cstheme="minorBidi"/>
        </w:rPr>
        <w:t>operat</w:t>
      </w:r>
      <w:r w:rsidR="00A04195" w:rsidRPr="00EF63D5">
        <w:rPr>
          <w:rFonts w:asciiTheme="minorBidi" w:hAnsiTheme="minorBidi" w:cstheme="minorBidi"/>
        </w:rPr>
        <w:t>ing</w:t>
      </w:r>
      <w:r w:rsidRPr="00EF63D5">
        <w:rPr>
          <w:rFonts w:asciiTheme="minorBidi" w:hAnsiTheme="minorBidi" w:cstheme="minorBidi"/>
        </w:rPr>
        <w:t xml:space="preserve"> with ambient-sensing or proportional ambient-sensing controllers.</w:t>
      </w:r>
    </w:p>
    <w:p w14:paraId="052D99D7" w14:textId="646C7669" w:rsidR="00AB7D32" w:rsidRPr="00EF63D5" w:rsidRDefault="00AB7D32" w:rsidP="002A576F">
      <w:pPr>
        <w:pStyle w:val="0Numberinglevel2"/>
        <w:numPr>
          <w:ilvl w:val="0"/>
          <w:numId w:val="7"/>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panels shall be capable of alarming of individual heat-tracing circuits. </w:t>
      </w:r>
    </w:p>
    <w:p w14:paraId="76E62128" w14:textId="0943CEF9" w:rsidR="00AB7D32" w:rsidRPr="00EF63D5" w:rsidRDefault="00A7031B" w:rsidP="00AD188E">
      <w:pPr>
        <w:pStyle w:val="0Numberinglevel2"/>
        <w:numPr>
          <w:ilvl w:val="0"/>
          <w:numId w:val="7"/>
        </w:numPr>
        <w:rPr>
          <w:rFonts w:asciiTheme="minorBidi" w:hAnsiTheme="minorBidi" w:cstheme="minorBidi"/>
        </w:rPr>
      </w:pPr>
      <w:r w:rsidRPr="00EF63D5">
        <w:rPr>
          <w:rFonts w:asciiTheme="minorBidi" w:hAnsiTheme="minorBidi" w:cstheme="minorBidi"/>
        </w:rPr>
        <w:t>T</w:t>
      </w:r>
      <w:r w:rsidR="00AB7D32" w:rsidRPr="00EF63D5">
        <w:rPr>
          <w:rFonts w:asciiTheme="minorBidi" w:hAnsiTheme="minorBidi" w:cstheme="minorBidi"/>
        </w:rPr>
        <w:t>he panels shall be</w:t>
      </w:r>
      <w:r w:rsidR="009055A3" w:rsidRPr="00EF63D5">
        <w:rPr>
          <w:rFonts w:asciiTheme="minorBidi" w:hAnsiTheme="minorBidi" w:cstheme="minorBidi"/>
        </w:rPr>
        <w:t xml:space="preserve"> </w:t>
      </w:r>
      <w:r w:rsidR="00627E9F" w:rsidRPr="00EF63D5">
        <w:rPr>
          <w:rFonts w:asciiTheme="minorBidi" w:hAnsiTheme="minorBidi" w:cstheme="minorBidi"/>
        </w:rPr>
        <w:t>approved</w:t>
      </w:r>
      <w:r w:rsidR="009055A3" w:rsidRPr="00EF63D5">
        <w:rPr>
          <w:rFonts w:asciiTheme="minorBidi" w:hAnsiTheme="minorBidi" w:cstheme="minorBidi"/>
        </w:rPr>
        <w:t xml:space="preserve"> </w:t>
      </w:r>
      <w:r w:rsidR="00AB7D32" w:rsidRPr="00EF63D5">
        <w:rPr>
          <w:rFonts w:asciiTheme="minorBidi" w:hAnsiTheme="minorBidi" w:cstheme="minorBidi"/>
        </w:rPr>
        <w:t xml:space="preserve">for </w:t>
      </w:r>
      <w:r w:rsidR="00DC451B" w:rsidRPr="00EF63D5">
        <w:rPr>
          <w:rFonts w:asciiTheme="minorBidi" w:hAnsiTheme="minorBidi" w:cstheme="minorBidi"/>
        </w:rPr>
        <w:t>use in non</w:t>
      </w:r>
      <w:r w:rsidR="00AB7D32" w:rsidRPr="00EF63D5">
        <w:rPr>
          <w:rFonts w:asciiTheme="minorBidi" w:hAnsiTheme="minorBidi" w:cstheme="minorBidi"/>
        </w:rPr>
        <w:t xml:space="preserve">hazardous </w:t>
      </w:r>
      <w:r w:rsidR="009055A3" w:rsidRPr="00EF63D5">
        <w:rPr>
          <w:rFonts w:asciiTheme="minorBidi" w:hAnsiTheme="minorBidi" w:cstheme="minorBidi"/>
        </w:rPr>
        <w:t xml:space="preserve">or hazardous </w:t>
      </w:r>
      <w:r w:rsidR="00AB7D32" w:rsidRPr="00EF63D5">
        <w:rPr>
          <w:rFonts w:asciiTheme="minorBidi" w:hAnsiTheme="minorBidi" w:cstheme="minorBidi"/>
        </w:rPr>
        <w:t>locations</w:t>
      </w:r>
      <w:r w:rsidR="630BA353" w:rsidRPr="00EF63D5">
        <w:rPr>
          <w:rFonts w:asciiTheme="minorBidi" w:hAnsiTheme="minorBidi" w:cstheme="minorBidi"/>
        </w:rPr>
        <w:t xml:space="preserve"> as required </w:t>
      </w:r>
      <w:r w:rsidR="6683F6A1" w:rsidRPr="00EF63D5">
        <w:rPr>
          <w:rFonts w:asciiTheme="minorBidi" w:hAnsiTheme="minorBidi" w:cstheme="minorBidi"/>
        </w:rPr>
        <w:t>by</w:t>
      </w:r>
      <w:r w:rsidR="630BA353" w:rsidRPr="00EF63D5">
        <w:rPr>
          <w:rFonts w:asciiTheme="minorBidi" w:hAnsiTheme="minorBidi" w:cstheme="minorBidi"/>
        </w:rPr>
        <w:t xml:space="preserve"> the </w:t>
      </w:r>
      <w:r w:rsidR="68C32530" w:rsidRPr="00EF63D5">
        <w:rPr>
          <w:rFonts w:asciiTheme="minorBidi" w:hAnsiTheme="minorBidi" w:cstheme="minorBidi"/>
        </w:rPr>
        <w:t>installation environment</w:t>
      </w:r>
      <w:r w:rsidR="009055A3" w:rsidRPr="00EF63D5">
        <w:rPr>
          <w:rFonts w:asciiTheme="minorBidi" w:hAnsiTheme="minorBidi" w:cstheme="minorBidi"/>
        </w:rPr>
        <w:t>.</w:t>
      </w:r>
    </w:p>
    <w:p w14:paraId="3B35F2FB" w14:textId="5C97519F" w:rsidR="00AB7D32" w:rsidRPr="00EF63D5" w:rsidRDefault="00AB7D32" w:rsidP="00AD188E">
      <w:pPr>
        <w:pStyle w:val="0Numberinglevel2"/>
        <w:numPr>
          <w:ilvl w:val="0"/>
          <w:numId w:val="7"/>
        </w:numPr>
        <w:rPr>
          <w:rFonts w:asciiTheme="minorBidi" w:hAnsiTheme="minorBidi" w:cstheme="minorBidi"/>
        </w:rPr>
      </w:pPr>
      <w:r w:rsidRPr="00EF63D5">
        <w:rPr>
          <w:rFonts w:asciiTheme="minorBidi" w:hAnsiTheme="minorBidi" w:cstheme="minorBidi"/>
        </w:rPr>
        <w:t>The panels shall be capable of providing audible and visible alarms.</w:t>
      </w:r>
    </w:p>
    <w:p w14:paraId="2EE4B7BA" w14:textId="113F1607" w:rsidR="00B2210D" w:rsidRPr="00EF63D5" w:rsidRDefault="00AB7D32" w:rsidP="00AD188E">
      <w:pPr>
        <w:pStyle w:val="0Numberinglevel2"/>
        <w:numPr>
          <w:ilvl w:val="0"/>
          <w:numId w:val="7"/>
        </w:numPr>
        <w:rPr>
          <w:rFonts w:asciiTheme="minorBidi" w:hAnsiTheme="minorBidi" w:cstheme="minorBidi"/>
        </w:rPr>
      </w:pPr>
      <w:r w:rsidRPr="00EF63D5">
        <w:rPr>
          <w:rFonts w:asciiTheme="minorBidi" w:hAnsiTheme="minorBidi" w:cstheme="minorBidi"/>
        </w:rPr>
        <w:t xml:space="preserve">The panel shall be the nVent RAYCHEM HTPG heat-tracing </w:t>
      </w:r>
      <w:r w:rsidR="00627E9F" w:rsidRPr="00EF63D5">
        <w:rPr>
          <w:rFonts w:asciiTheme="minorBidi" w:hAnsiTheme="minorBidi" w:cstheme="minorBidi"/>
        </w:rPr>
        <w:t xml:space="preserve">power distribution </w:t>
      </w:r>
      <w:r w:rsidR="002D4CA0" w:rsidRPr="00EF63D5">
        <w:rPr>
          <w:rFonts w:asciiTheme="minorBidi" w:hAnsiTheme="minorBidi" w:cstheme="minorBidi"/>
        </w:rPr>
        <w:t>panel</w:t>
      </w:r>
      <w:r w:rsidRPr="00EF63D5">
        <w:rPr>
          <w:rFonts w:asciiTheme="minorBidi" w:hAnsiTheme="minorBidi" w:cstheme="minorBidi"/>
        </w:rPr>
        <w:t>.</w:t>
      </w:r>
    </w:p>
    <w:p w14:paraId="6A82C9A9" w14:textId="394533E5"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3.6.2 Individual Heat-Tracing Circuit Control</w:t>
      </w:r>
    </w:p>
    <w:p w14:paraId="6BAFCC71" w14:textId="132C4B25" w:rsidR="00AB7D32" w:rsidRPr="00EF63D5" w:rsidRDefault="00AB7D32" w:rsidP="00722D2F">
      <w:pPr>
        <w:pStyle w:val="0Numberinglevel2"/>
        <w:numPr>
          <w:ilvl w:val="0"/>
          <w:numId w:val="16"/>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For individual control process temperature maintenance systems, </w:t>
      </w:r>
      <w:r w:rsidR="00627E9F" w:rsidRPr="00EF63D5">
        <w:rPr>
          <w:rFonts w:asciiTheme="minorBidi" w:hAnsiTheme="minorBidi" w:cstheme="minorBidi"/>
        </w:rPr>
        <w:t xml:space="preserve">power </w:t>
      </w:r>
      <w:r w:rsidRPr="00EF63D5">
        <w:rPr>
          <w:rFonts w:asciiTheme="minorBidi" w:hAnsiTheme="minorBidi" w:cstheme="minorBidi"/>
        </w:rPr>
        <w:t>distribution panels shall consist of an enclosure, including a panelboard with ground-fault protection devices (30</w:t>
      </w:r>
      <w:r w:rsidR="00142518" w:rsidRPr="00EF63D5">
        <w:rPr>
          <w:rFonts w:asciiTheme="minorBidi" w:hAnsiTheme="minorBidi" w:cstheme="minorBidi"/>
        </w:rPr>
        <w:t xml:space="preserve"> </w:t>
      </w:r>
      <w:r w:rsidRPr="00EF63D5">
        <w:rPr>
          <w:rFonts w:asciiTheme="minorBidi" w:hAnsiTheme="minorBidi" w:cstheme="minorBidi"/>
        </w:rPr>
        <w:t>mA trip level).</w:t>
      </w:r>
    </w:p>
    <w:p w14:paraId="739F3770" w14:textId="77777777" w:rsidR="00AB7D32" w:rsidRPr="00EF63D5" w:rsidRDefault="00AB7D32" w:rsidP="00453468">
      <w:pPr>
        <w:pStyle w:val="0Numberinglevel2"/>
        <w:numPr>
          <w:ilvl w:val="0"/>
          <w:numId w:val="16"/>
        </w:numPr>
        <w:rPr>
          <w:rFonts w:asciiTheme="minorBidi" w:hAnsiTheme="minorBidi" w:cstheme="minorBidi"/>
        </w:rPr>
      </w:pPr>
      <w:r w:rsidRPr="00EF63D5">
        <w:rPr>
          <w:rFonts w:asciiTheme="minorBidi" w:hAnsiTheme="minorBidi" w:cstheme="minorBidi"/>
        </w:rPr>
        <w:t>The panels shall provide ground-fault alarm capabilities.</w:t>
      </w:r>
    </w:p>
    <w:p w14:paraId="531F711C" w14:textId="5A840EDD" w:rsidR="00AB7D32" w:rsidRPr="00EF63D5" w:rsidRDefault="00AB7D32" w:rsidP="00453468">
      <w:pPr>
        <w:pStyle w:val="0Numberinglevel2"/>
        <w:numPr>
          <w:ilvl w:val="0"/>
          <w:numId w:val="16"/>
        </w:numPr>
        <w:rPr>
          <w:rFonts w:asciiTheme="minorBidi" w:hAnsiTheme="minorBidi" w:cstheme="minorBidi"/>
        </w:rPr>
      </w:pPr>
      <w:r w:rsidRPr="00EF63D5">
        <w:rPr>
          <w:rFonts w:asciiTheme="minorBidi" w:hAnsiTheme="minorBidi" w:cstheme="minorBidi"/>
        </w:rPr>
        <w:t xml:space="preserve">Circuits shall be switched by individual contactors </w:t>
      </w:r>
      <w:r w:rsidR="00627E9F" w:rsidRPr="00EF63D5">
        <w:rPr>
          <w:rFonts w:asciiTheme="minorBidi" w:hAnsiTheme="minorBidi" w:cstheme="minorBidi"/>
        </w:rPr>
        <w:t xml:space="preserve">capable of being </w:t>
      </w:r>
      <w:r w:rsidRPr="00EF63D5">
        <w:rPr>
          <w:rFonts w:asciiTheme="minorBidi" w:hAnsiTheme="minorBidi" w:cstheme="minorBidi"/>
        </w:rPr>
        <w:t>operated by line-sensing controllers.</w:t>
      </w:r>
    </w:p>
    <w:p w14:paraId="0AF0B70B" w14:textId="1BD890D0" w:rsidR="00AB7D32" w:rsidRPr="00EF63D5" w:rsidRDefault="00AB7D32" w:rsidP="00453468">
      <w:pPr>
        <w:pStyle w:val="0Numberinglevel2"/>
        <w:numPr>
          <w:ilvl w:val="0"/>
          <w:numId w:val="16"/>
        </w:numPr>
        <w:rPr>
          <w:rFonts w:asciiTheme="minorBidi" w:hAnsiTheme="minorBidi" w:cstheme="minorBidi"/>
        </w:rPr>
      </w:pPr>
      <w:r w:rsidRPr="00EF63D5">
        <w:rPr>
          <w:rFonts w:asciiTheme="minorBidi" w:hAnsiTheme="minorBidi" w:cstheme="minorBidi"/>
        </w:rPr>
        <w:t>The panels shall be capable of</w:t>
      </w:r>
      <w:r w:rsidR="00627E9F" w:rsidRPr="00EF63D5">
        <w:rPr>
          <w:rFonts w:asciiTheme="minorBidi" w:hAnsiTheme="minorBidi" w:cstheme="minorBidi"/>
        </w:rPr>
        <w:t xml:space="preserve"> monitoring and</w:t>
      </w:r>
      <w:r w:rsidRPr="00EF63D5">
        <w:rPr>
          <w:rFonts w:asciiTheme="minorBidi" w:hAnsiTheme="minorBidi" w:cstheme="minorBidi"/>
        </w:rPr>
        <w:t xml:space="preserve"> alarming of individual heat-tracing circuits.</w:t>
      </w:r>
    </w:p>
    <w:p w14:paraId="60C43D90" w14:textId="49707DEF" w:rsidR="00AB7D32" w:rsidRPr="00EF63D5" w:rsidRDefault="00AB7D32" w:rsidP="004E0415">
      <w:pPr>
        <w:pStyle w:val="0Numberinglevel2"/>
        <w:numPr>
          <w:ilvl w:val="0"/>
          <w:numId w:val="16"/>
        </w:numPr>
        <w:rPr>
          <w:rFonts w:asciiTheme="minorBidi" w:hAnsiTheme="minorBidi" w:cstheme="minorBidi"/>
        </w:rPr>
      </w:pPr>
      <w:r w:rsidRPr="00EF63D5">
        <w:rPr>
          <w:rFonts w:asciiTheme="minorBidi" w:hAnsiTheme="minorBidi" w:cstheme="minorBidi"/>
        </w:rPr>
        <w:lastRenderedPageBreak/>
        <w:t>The panels shall be</w:t>
      </w:r>
      <w:r w:rsidR="00627E9F" w:rsidRPr="00EF63D5">
        <w:rPr>
          <w:rFonts w:asciiTheme="minorBidi" w:hAnsiTheme="minorBidi" w:cstheme="minorBidi"/>
        </w:rPr>
        <w:t xml:space="preserve"> approved </w:t>
      </w:r>
      <w:r w:rsidRPr="00EF63D5">
        <w:rPr>
          <w:rFonts w:asciiTheme="minorBidi" w:hAnsiTheme="minorBidi" w:cstheme="minorBidi"/>
        </w:rPr>
        <w:t>for</w:t>
      </w:r>
      <w:r w:rsidR="00627E9F" w:rsidRPr="00EF63D5">
        <w:rPr>
          <w:rFonts w:asciiTheme="minorBidi" w:hAnsiTheme="minorBidi" w:cstheme="minorBidi"/>
        </w:rPr>
        <w:t xml:space="preserve"> use in non</w:t>
      </w:r>
      <w:r w:rsidRPr="00EF63D5">
        <w:rPr>
          <w:rFonts w:asciiTheme="minorBidi" w:hAnsiTheme="minorBidi" w:cstheme="minorBidi"/>
        </w:rPr>
        <w:t xml:space="preserve">hazardous </w:t>
      </w:r>
      <w:r w:rsidR="00627E9F" w:rsidRPr="00EF63D5">
        <w:rPr>
          <w:rFonts w:asciiTheme="minorBidi" w:hAnsiTheme="minorBidi" w:cstheme="minorBidi"/>
        </w:rPr>
        <w:t xml:space="preserve">and hazardous </w:t>
      </w:r>
      <w:r w:rsidRPr="00EF63D5">
        <w:rPr>
          <w:rFonts w:asciiTheme="minorBidi" w:hAnsiTheme="minorBidi" w:cstheme="minorBidi"/>
        </w:rPr>
        <w:t>locations</w:t>
      </w:r>
      <w:r w:rsidR="63C32B7C" w:rsidRPr="00EF63D5">
        <w:rPr>
          <w:rFonts w:asciiTheme="minorBidi" w:hAnsiTheme="minorBidi" w:cstheme="minorBidi"/>
        </w:rPr>
        <w:t xml:space="preserve"> as required by the installation environment.</w:t>
      </w:r>
    </w:p>
    <w:p w14:paraId="0D63B3F0" w14:textId="77777777" w:rsidR="00AB7D32" w:rsidRPr="00EF63D5" w:rsidRDefault="00AB7D32" w:rsidP="002A576F">
      <w:pPr>
        <w:pStyle w:val="0Numberinglevel2"/>
        <w:numPr>
          <w:ilvl w:val="0"/>
          <w:numId w:val="16"/>
        </w:numPr>
        <w:rPr>
          <w:rFonts w:asciiTheme="minorBidi" w:hAnsiTheme="minorBidi" w:cstheme="minorBidi"/>
        </w:rPr>
      </w:pPr>
      <w:r w:rsidRPr="00EF63D5">
        <w:rPr>
          <w:rFonts w:asciiTheme="minorBidi" w:hAnsiTheme="minorBidi" w:cstheme="minorBidi"/>
        </w:rPr>
        <w:t>The panels shall be capable of providing audible and visible alarms.</w:t>
      </w:r>
    </w:p>
    <w:p w14:paraId="494ABAE8" w14:textId="588965E6" w:rsidR="00AB7D32" w:rsidRPr="00EF63D5" w:rsidRDefault="00AB7D32" w:rsidP="00AD188E">
      <w:pPr>
        <w:pStyle w:val="0Numberinglevel2"/>
        <w:numPr>
          <w:ilvl w:val="0"/>
          <w:numId w:val="16"/>
        </w:numPr>
        <w:rPr>
          <w:rFonts w:asciiTheme="minorBidi" w:hAnsiTheme="minorBidi" w:cstheme="minorBidi"/>
        </w:rPr>
      </w:pPr>
      <w:r w:rsidRPr="00EF63D5">
        <w:rPr>
          <w:rFonts w:asciiTheme="minorBidi" w:hAnsiTheme="minorBidi" w:cstheme="minorBidi"/>
        </w:rPr>
        <w:t xml:space="preserve">The panel shall be the nVent RAYCHEM HTPI heat-tracing </w:t>
      </w:r>
      <w:r w:rsidR="007E6DA5" w:rsidRPr="00EF63D5">
        <w:rPr>
          <w:rFonts w:asciiTheme="minorBidi" w:hAnsiTheme="minorBidi" w:cstheme="minorBidi"/>
        </w:rPr>
        <w:t xml:space="preserve">power distribution </w:t>
      </w:r>
      <w:r w:rsidR="002D4CA0" w:rsidRPr="00EF63D5">
        <w:rPr>
          <w:rFonts w:asciiTheme="minorBidi" w:hAnsiTheme="minorBidi" w:cstheme="minorBidi"/>
        </w:rPr>
        <w:t>panel</w:t>
      </w:r>
      <w:r w:rsidRPr="00EF63D5">
        <w:rPr>
          <w:rFonts w:asciiTheme="minorBidi" w:hAnsiTheme="minorBidi" w:cstheme="minorBidi"/>
        </w:rPr>
        <w:t>.</w:t>
      </w:r>
    </w:p>
    <w:p w14:paraId="25792024" w14:textId="24774189" w:rsidR="00AB7D32" w:rsidRPr="00EF63D5" w:rsidRDefault="00AB7D32" w:rsidP="00750DAF">
      <w:pPr>
        <w:pStyle w:val="0Subhead2"/>
        <w:rPr>
          <w:rFonts w:asciiTheme="minorBidi" w:hAnsiTheme="minorBidi"/>
        </w:rPr>
      </w:pPr>
      <w:r w:rsidRPr="00EF63D5">
        <w:rPr>
          <w:rFonts w:asciiTheme="minorBidi" w:hAnsiTheme="minorBidi"/>
        </w:rPr>
        <w:t xml:space="preserve">3.7 </w:t>
      </w:r>
      <w:r w:rsidR="00484D2C" w:rsidRPr="00EF63D5">
        <w:rPr>
          <w:rFonts w:asciiTheme="minorBidi" w:hAnsiTheme="minorBidi"/>
        </w:rPr>
        <w:t>Control And Monitoring Systems</w:t>
      </w:r>
    </w:p>
    <w:p w14:paraId="4E1B8FFD" w14:textId="3FA7084C" w:rsidR="00AB7D32" w:rsidRPr="00EF63D5" w:rsidRDefault="00AB7D32" w:rsidP="00AB7D32">
      <w:pPr>
        <w:rPr>
          <w:rFonts w:asciiTheme="minorBidi" w:hAnsiTheme="minorBidi"/>
        </w:rPr>
      </w:pPr>
      <w:r w:rsidRPr="00EF63D5">
        <w:rPr>
          <w:rFonts w:asciiTheme="minorBidi" w:hAnsiTheme="minorBidi"/>
        </w:rPr>
        <w:t xml:space="preserve">All control and monitoring systems shall be capable of communicating for central programming, </w:t>
      </w:r>
      <w:r w:rsidR="69A95A88" w:rsidRPr="00EF63D5">
        <w:rPr>
          <w:rFonts w:asciiTheme="minorBidi" w:hAnsiTheme="minorBidi"/>
        </w:rPr>
        <w:t>monitoring</w:t>
      </w:r>
      <w:r w:rsidRPr="00EF63D5">
        <w:rPr>
          <w:rFonts w:asciiTheme="minorBidi" w:hAnsiTheme="minorBidi"/>
        </w:rPr>
        <w:t>, and alarm annunciation. All systems shall include, but not be limited to, the following:</w:t>
      </w:r>
    </w:p>
    <w:p w14:paraId="156DE6EB" w14:textId="5DB2478D" w:rsidR="00AB7D32" w:rsidRPr="00EF63D5" w:rsidRDefault="00AB7D32" w:rsidP="00722D2F">
      <w:pPr>
        <w:pStyle w:val="0Numberinglevel2"/>
        <w:numPr>
          <w:ilvl w:val="0"/>
          <w:numId w:val="18"/>
        </w:numPr>
        <w:rPr>
          <w:rFonts w:asciiTheme="minorBidi" w:hAnsiTheme="minorBidi" w:cstheme="minorBidi"/>
        </w:rPr>
      </w:pPr>
      <w:r w:rsidRPr="00EF63D5">
        <w:rPr>
          <w:rFonts w:asciiTheme="minorBidi" w:hAnsiTheme="minorBidi" w:cstheme="minorBidi"/>
        </w:rPr>
        <w:t>Alarm limits and setpoint temperatures shall be programmable from the central monitoring and control panel in °F and °C. The system shall include multi</w:t>
      </w:r>
      <w:r w:rsidR="00201342" w:rsidRPr="00EF63D5">
        <w:rPr>
          <w:rFonts w:asciiTheme="minorBidi" w:hAnsiTheme="minorBidi" w:cstheme="minorBidi"/>
        </w:rPr>
        <w:t>-</w:t>
      </w:r>
      <w:r w:rsidRPr="00EF63D5">
        <w:rPr>
          <w:rFonts w:asciiTheme="minorBidi" w:hAnsiTheme="minorBidi" w:cstheme="minorBidi"/>
        </w:rPr>
        <w:t>language support a</w:t>
      </w:r>
      <w:r w:rsidR="00B2210D" w:rsidRPr="00EF63D5">
        <w:rPr>
          <w:rFonts w:asciiTheme="minorBidi" w:hAnsiTheme="minorBidi" w:cstheme="minorBidi"/>
        </w:rPr>
        <w:t>nd password protection</w:t>
      </w:r>
      <w:r w:rsidRPr="00EF63D5">
        <w:rPr>
          <w:rFonts w:asciiTheme="minorBidi" w:hAnsiTheme="minorBidi" w:cstheme="minorBidi"/>
        </w:rPr>
        <w:t xml:space="preserve"> to prevent unauthorized access to the system.</w:t>
      </w:r>
    </w:p>
    <w:p w14:paraId="2756C92D" w14:textId="37CEA681" w:rsidR="00AB7D32" w:rsidRPr="00EF63D5" w:rsidRDefault="00AB7D32" w:rsidP="00453468">
      <w:pPr>
        <w:pStyle w:val="0Numberinglevel2"/>
        <w:numPr>
          <w:ilvl w:val="0"/>
          <w:numId w:val="18"/>
        </w:numPr>
        <w:rPr>
          <w:rFonts w:asciiTheme="minorBidi" w:hAnsiTheme="minorBidi" w:cstheme="minorBidi"/>
        </w:rPr>
      </w:pPr>
      <w:r w:rsidRPr="00EF63D5">
        <w:rPr>
          <w:rFonts w:asciiTheme="minorBidi" w:hAnsiTheme="minorBidi" w:cstheme="minorBidi"/>
        </w:rPr>
        <w:t xml:space="preserve">The </w:t>
      </w:r>
      <w:r w:rsidR="007E6DA5" w:rsidRPr="00EF63D5">
        <w:rPr>
          <w:rFonts w:asciiTheme="minorBidi" w:hAnsiTheme="minorBidi" w:cstheme="minorBidi"/>
        </w:rPr>
        <w:t xml:space="preserve">heat tracing </w:t>
      </w:r>
      <w:r w:rsidR="00201342" w:rsidRPr="00EF63D5">
        <w:rPr>
          <w:rFonts w:asciiTheme="minorBidi" w:hAnsiTheme="minorBidi" w:cstheme="minorBidi"/>
        </w:rPr>
        <w:t xml:space="preserve">load </w:t>
      </w:r>
      <w:r w:rsidRPr="00EF63D5">
        <w:rPr>
          <w:rFonts w:asciiTheme="minorBidi" w:hAnsiTheme="minorBidi" w:cstheme="minorBidi"/>
        </w:rPr>
        <w:t xml:space="preserve"> shall be switched by solid-state or mechanical relay</w:t>
      </w:r>
      <w:r w:rsidR="31C62346" w:rsidRPr="00EF63D5">
        <w:rPr>
          <w:rFonts w:asciiTheme="minorBidi" w:hAnsiTheme="minorBidi" w:cstheme="minorBidi"/>
        </w:rPr>
        <w:t>s</w:t>
      </w:r>
      <w:r w:rsidRPr="00EF63D5">
        <w:rPr>
          <w:rFonts w:asciiTheme="minorBidi" w:hAnsiTheme="minorBidi" w:cstheme="minorBidi"/>
        </w:rPr>
        <w:t xml:space="preserve"> with a minimum rating of 30 Amps</w:t>
      </w:r>
      <w:r w:rsidR="00881236" w:rsidRPr="00EF63D5">
        <w:rPr>
          <w:rFonts w:asciiTheme="minorBidi" w:hAnsiTheme="minorBidi" w:cstheme="minorBidi"/>
        </w:rPr>
        <w:t xml:space="preserve"> at </w:t>
      </w:r>
      <w:r w:rsidR="00201342" w:rsidRPr="00EF63D5">
        <w:rPr>
          <w:rFonts w:asciiTheme="minorBidi" w:hAnsiTheme="minorBidi" w:cstheme="minorBidi"/>
        </w:rPr>
        <w:t>104</w:t>
      </w:r>
      <w:r w:rsidR="00DC451B" w:rsidRPr="00EF63D5">
        <w:rPr>
          <w:rFonts w:asciiTheme="minorBidi" w:hAnsiTheme="minorBidi" w:cstheme="minorBidi"/>
        </w:rPr>
        <w:t>°</w:t>
      </w:r>
      <w:r w:rsidR="00201342" w:rsidRPr="00EF63D5">
        <w:rPr>
          <w:rFonts w:asciiTheme="minorBidi" w:hAnsiTheme="minorBidi" w:cstheme="minorBidi"/>
        </w:rPr>
        <w:t>F (40</w:t>
      </w:r>
      <w:r w:rsidR="00DC451B" w:rsidRPr="00EF63D5">
        <w:rPr>
          <w:rFonts w:asciiTheme="minorBidi" w:hAnsiTheme="minorBidi" w:cstheme="minorBidi"/>
        </w:rPr>
        <w:t>°</w:t>
      </w:r>
      <w:r w:rsidR="00201342" w:rsidRPr="00EF63D5">
        <w:rPr>
          <w:rFonts w:asciiTheme="minorBidi" w:hAnsiTheme="minorBidi" w:cstheme="minorBidi"/>
        </w:rPr>
        <w:t>C)</w:t>
      </w:r>
      <w:r w:rsidR="06191C6D" w:rsidRPr="00EF63D5">
        <w:rPr>
          <w:rFonts w:asciiTheme="minorBidi" w:hAnsiTheme="minorBidi" w:cstheme="minorBidi"/>
        </w:rPr>
        <w:t xml:space="preserve">, </w:t>
      </w:r>
      <w:r w:rsidR="00201342" w:rsidRPr="00EF63D5">
        <w:rPr>
          <w:rFonts w:asciiTheme="minorBidi" w:hAnsiTheme="minorBidi" w:cstheme="minorBidi"/>
        </w:rPr>
        <w:t>and have the option of single, dual, or 3-pole switching without de-rating due to ambient temperatures up to 104</w:t>
      </w:r>
      <w:r w:rsidR="00DC451B" w:rsidRPr="00EF63D5">
        <w:rPr>
          <w:rFonts w:asciiTheme="minorBidi" w:hAnsiTheme="minorBidi" w:cstheme="minorBidi"/>
        </w:rPr>
        <w:t>°</w:t>
      </w:r>
      <w:r w:rsidR="00201342" w:rsidRPr="00EF63D5">
        <w:rPr>
          <w:rFonts w:asciiTheme="minorBidi" w:hAnsiTheme="minorBidi" w:cstheme="minorBidi"/>
        </w:rPr>
        <w:t>F (40</w:t>
      </w:r>
      <w:r w:rsidR="00DC451B" w:rsidRPr="00EF63D5">
        <w:rPr>
          <w:rFonts w:asciiTheme="minorBidi" w:hAnsiTheme="minorBidi" w:cstheme="minorBidi"/>
        </w:rPr>
        <w:t>°</w:t>
      </w:r>
      <w:r w:rsidR="00201342" w:rsidRPr="00EF63D5">
        <w:rPr>
          <w:rFonts w:asciiTheme="minorBidi" w:hAnsiTheme="minorBidi" w:cstheme="minorBidi"/>
        </w:rPr>
        <w:t>C)</w:t>
      </w:r>
      <w:r w:rsidR="00B2210D" w:rsidRPr="00EF63D5">
        <w:rPr>
          <w:rFonts w:asciiTheme="minorBidi" w:hAnsiTheme="minorBidi" w:cstheme="minorBidi"/>
        </w:rPr>
        <w:t>.</w:t>
      </w:r>
      <w:r w:rsidR="38FE8A16" w:rsidRPr="00EF63D5">
        <w:rPr>
          <w:rFonts w:asciiTheme="minorBidi" w:hAnsiTheme="minorBidi" w:cstheme="minorBidi"/>
        </w:rPr>
        <w:t xml:space="preserve"> </w:t>
      </w:r>
      <w:r w:rsidR="00201342" w:rsidRPr="00EF63D5">
        <w:rPr>
          <w:rFonts w:asciiTheme="minorBidi" w:hAnsiTheme="minorBidi" w:cstheme="minorBidi"/>
        </w:rPr>
        <w:t xml:space="preserve"> </w:t>
      </w:r>
    </w:p>
    <w:p w14:paraId="633FABE1" w14:textId="77777777" w:rsidR="00B2210D" w:rsidRPr="00EF63D5" w:rsidRDefault="00AB7D32" w:rsidP="00453468">
      <w:pPr>
        <w:pStyle w:val="0Numberinglevel2"/>
        <w:numPr>
          <w:ilvl w:val="0"/>
          <w:numId w:val="18"/>
        </w:numPr>
        <w:rPr>
          <w:rFonts w:asciiTheme="minorBidi" w:hAnsiTheme="minorBidi" w:cstheme="minorBidi"/>
        </w:rPr>
      </w:pPr>
      <w:r w:rsidRPr="00EF63D5">
        <w:rPr>
          <w:rFonts w:asciiTheme="minorBidi" w:hAnsiTheme="minorBidi" w:cstheme="minorBidi"/>
        </w:rPr>
        <w:t xml:space="preserve">The system shall be capable of assigning one or more RTDs to a circuit to monitor temperature. </w:t>
      </w:r>
    </w:p>
    <w:p w14:paraId="43868C0A" w14:textId="5642FF0E" w:rsidR="00881236" w:rsidRPr="00EF63D5" w:rsidRDefault="00881236" w:rsidP="004E0415">
      <w:pPr>
        <w:pStyle w:val="0Numberinglevel2"/>
        <w:numPr>
          <w:ilvl w:val="0"/>
          <w:numId w:val="18"/>
        </w:numPr>
        <w:rPr>
          <w:rFonts w:asciiTheme="minorBidi" w:hAnsiTheme="minorBidi" w:cstheme="minorBidi"/>
        </w:rPr>
      </w:pPr>
      <w:r w:rsidRPr="00EF63D5">
        <w:rPr>
          <w:rFonts w:asciiTheme="minorBidi" w:hAnsiTheme="minorBidi" w:cstheme="minorBidi"/>
        </w:rPr>
        <w:t>The syst</w:t>
      </w:r>
      <w:r w:rsidR="0013453E" w:rsidRPr="00EF63D5">
        <w:rPr>
          <w:rFonts w:asciiTheme="minorBidi" w:hAnsiTheme="minorBidi" w:cstheme="minorBidi"/>
        </w:rPr>
        <w:t>em shall provide high temperature c</w:t>
      </w:r>
      <w:r w:rsidRPr="00EF63D5">
        <w:rPr>
          <w:rFonts w:asciiTheme="minorBidi" w:hAnsiTheme="minorBidi" w:cstheme="minorBidi"/>
        </w:rPr>
        <w:t xml:space="preserve">ut-out </w:t>
      </w:r>
      <w:r w:rsidR="0013453E" w:rsidRPr="00EF63D5">
        <w:rPr>
          <w:rFonts w:asciiTheme="minorBidi" w:hAnsiTheme="minorBidi" w:cstheme="minorBidi"/>
        </w:rPr>
        <w:t xml:space="preserve">capability </w:t>
      </w:r>
      <w:r w:rsidRPr="00EF63D5">
        <w:rPr>
          <w:rFonts w:asciiTheme="minorBidi" w:hAnsiTheme="minorBidi" w:cstheme="minorBidi"/>
        </w:rPr>
        <w:t>when using multiple RTDs.</w:t>
      </w:r>
    </w:p>
    <w:p w14:paraId="77E59C65" w14:textId="0512E944" w:rsidR="00AB7D32" w:rsidRPr="00EF63D5" w:rsidRDefault="00AB7D32" w:rsidP="002A576F">
      <w:pPr>
        <w:pStyle w:val="0Numberinglevel2"/>
        <w:numPr>
          <w:ilvl w:val="0"/>
          <w:numId w:val="18"/>
        </w:numPr>
        <w:rPr>
          <w:rFonts w:asciiTheme="minorBidi" w:hAnsiTheme="minorBidi" w:cstheme="minorBidi"/>
        </w:rPr>
      </w:pPr>
      <w:r w:rsidRPr="00EF63D5">
        <w:rPr>
          <w:rFonts w:asciiTheme="minorBidi" w:hAnsiTheme="minorBidi" w:cstheme="minorBidi"/>
        </w:rPr>
        <w:t xml:space="preserve">The system shall monitor temperature, </w:t>
      </w:r>
      <w:r w:rsidR="7903CEE1" w:rsidRPr="00EF63D5">
        <w:rPr>
          <w:rFonts w:asciiTheme="minorBidi" w:hAnsiTheme="minorBidi" w:cstheme="minorBidi"/>
        </w:rPr>
        <w:t>and load</w:t>
      </w:r>
      <w:r w:rsidR="002D4CA0" w:rsidRPr="00EF63D5">
        <w:rPr>
          <w:rFonts w:asciiTheme="minorBidi" w:hAnsiTheme="minorBidi" w:cstheme="minorBidi"/>
        </w:rPr>
        <w:t xml:space="preserve"> current to the systems.</w:t>
      </w:r>
    </w:p>
    <w:p w14:paraId="2C43AEBC" w14:textId="06E66ED0" w:rsidR="00AB7D32" w:rsidRPr="00EF63D5" w:rsidRDefault="00AB7D32" w:rsidP="00AD188E">
      <w:pPr>
        <w:pStyle w:val="0Numberinglevel2"/>
        <w:numPr>
          <w:ilvl w:val="0"/>
          <w:numId w:val="18"/>
        </w:numPr>
        <w:rPr>
          <w:rFonts w:asciiTheme="minorBidi" w:hAnsiTheme="minorBidi" w:cstheme="minorBidi"/>
        </w:rPr>
      </w:pPr>
      <w:r w:rsidRPr="00EF63D5">
        <w:rPr>
          <w:rFonts w:asciiTheme="minorBidi" w:hAnsiTheme="minorBidi" w:cstheme="minorBidi"/>
        </w:rPr>
        <w:t>The system shall monitor ground-fault current and offer the option of alarm only or alarm and trip if the ground fault exceeds the selectable level.</w:t>
      </w:r>
      <w:r w:rsidR="6F66F49C" w:rsidRPr="00EF63D5">
        <w:rPr>
          <w:rFonts w:asciiTheme="minorBidi" w:hAnsiTheme="minorBidi" w:cstheme="minorBidi"/>
        </w:rPr>
        <w:t xml:space="preserve"> </w:t>
      </w:r>
      <w:r w:rsidR="021EB16F" w:rsidRPr="00EF63D5">
        <w:rPr>
          <w:rFonts w:asciiTheme="minorBidi" w:hAnsiTheme="minorBidi" w:cstheme="minorBidi"/>
        </w:rPr>
        <w:t>Separate g</w:t>
      </w:r>
      <w:r w:rsidR="6F66F49C" w:rsidRPr="00EF63D5">
        <w:rPr>
          <w:rFonts w:asciiTheme="minorBidi" w:hAnsiTheme="minorBidi" w:cstheme="minorBidi"/>
        </w:rPr>
        <w:t xml:space="preserve">round fault alarm and trip </w:t>
      </w:r>
      <w:r w:rsidR="7DBC946A" w:rsidRPr="00EF63D5">
        <w:rPr>
          <w:rFonts w:asciiTheme="minorBidi" w:hAnsiTheme="minorBidi" w:cstheme="minorBidi"/>
        </w:rPr>
        <w:t>settings shall be supported.</w:t>
      </w:r>
    </w:p>
    <w:p w14:paraId="4CC862F3" w14:textId="0F485F8E" w:rsidR="00AB7D32" w:rsidRPr="00EF63D5" w:rsidRDefault="00AB7D32" w:rsidP="00D72DBF">
      <w:pPr>
        <w:pStyle w:val="0Numberinglevel2bold"/>
        <w:rPr>
          <w:rFonts w:asciiTheme="minorBidi" w:hAnsiTheme="minorBidi" w:cstheme="minorBidi"/>
        </w:rPr>
      </w:pPr>
      <w:r w:rsidRPr="00EF63D5">
        <w:rPr>
          <w:rFonts w:asciiTheme="minorBidi" w:hAnsiTheme="minorBidi" w:cstheme="minorBidi"/>
        </w:rPr>
        <w:t>3.7.1 M</w:t>
      </w:r>
      <w:r w:rsidR="418B9A1E" w:rsidRPr="00EF63D5">
        <w:rPr>
          <w:rFonts w:asciiTheme="minorBidi" w:hAnsiTheme="minorBidi" w:cstheme="minorBidi"/>
        </w:rPr>
        <w:t>ultip</w:t>
      </w:r>
      <w:r w:rsidR="0013453E" w:rsidRPr="00EF63D5">
        <w:rPr>
          <w:rFonts w:asciiTheme="minorBidi" w:hAnsiTheme="minorBidi" w:cstheme="minorBidi"/>
        </w:rPr>
        <w:t>oi</w:t>
      </w:r>
      <w:r w:rsidR="418B9A1E" w:rsidRPr="00EF63D5">
        <w:rPr>
          <w:rFonts w:asciiTheme="minorBidi" w:hAnsiTheme="minorBidi" w:cstheme="minorBidi"/>
        </w:rPr>
        <w:t xml:space="preserve">nt </w:t>
      </w:r>
      <w:r w:rsidRPr="00EF63D5">
        <w:rPr>
          <w:rFonts w:asciiTheme="minorBidi" w:hAnsiTheme="minorBidi" w:cstheme="minorBidi"/>
        </w:rPr>
        <w:t>C</w:t>
      </w:r>
      <w:r w:rsidR="67D1B4C4" w:rsidRPr="00EF63D5">
        <w:rPr>
          <w:rFonts w:asciiTheme="minorBidi" w:hAnsiTheme="minorBidi" w:cstheme="minorBidi"/>
        </w:rPr>
        <w:t>ontrol</w:t>
      </w:r>
      <w:r w:rsidR="608C21DC" w:rsidRPr="00EF63D5">
        <w:rPr>
          <w:rFonts w:asciiTheme="minorBidi" w:hAnsiTheme="minorBidi" w:cstheme="minorBidi"/>
        </w:rPr>
        <w:t xml:space="preserve"> and</w:t>
      </w:r>
      <w:r w:rsidRPr="00EF63D5">
        <w:rPr>
          <w:rFonts w:asciiTheme="minorBidi" w:hAnsiTheme="minorBidi" w:cstheme="minorBidi"/>
        </w:rPr>
        <w:t xml:space="preserve"> M</w:t>
      </w:r>
      <w:r w:rsidR="598932C7" w:rsidRPr="00EF63D5">
        <w:rPr>
          <w:rFonts w:asciiTheme="minorBidi" w:hAnsiTheme="minorBidi" w:cstheme="minorBidi"/>
        </w:rPr>
        <w:t>onitoring</w:t>
      </w:r>
      <w:r w:rsidRPr="00EF63D5">
        <w:rPr>
          <w:rFonts w:asciiTheme="minorBidi" w:hAnsiTheme="minorBidi" w:cstheme="minorBidi"/>
        </w:rPr>
        <w:t xml:space="preserve"> S</w:t>
      </w:r>
      <w:r w:rsidR="35BA4EB2" w:rsidRPr="00EF63D5">
        <w:rPr>
          <w:rFonts w:asciiTheme="minorBidi" w:hAnsiTheme="minorBidi" w:cstheme="minorBidi"/>
        </w:rPr>
        <w:t>ystems</w:t>
      </w:r>
      <w:r w:rsidRPr="00EF63D5">
        <w:rPr>
          <w:rFonts w:asciiTheme="minorBidi" w:hAnsiTheme="minorBidi" w:cstheme="minorBidi"/>
        </w:rPr>
        <w:t xml:space="preserve"> </w:t>
      </w:r>
      <w:r w:rsidR="71B95623" w:rsidRPr="00EF63D5">
        <w:rPr>
          <w:rFonts w:asciiTheme="minorBidi" w:hAnsiTheme="minorBidi" w:cstheme="minorBidi"/>
        </w:rPr>
        <w:t>for</w:t>
      </w:r>
      <w:r w:rsidRPr="00EF63D5">
        <w:rPr>
          <w:rFonts w:asciiTheme="minorBidi" w:hAnsiTheme="minorBidi" w:cstheme="minorBidi"/>
        </w:rPr>
        <w:t xml:space="preserve"> S</w:t>
      </w:r>
      <w:r w:rsidR="5DC9960E" w:rsidRPr="00EF63D5">
        <w:rPr>
          <w:rFonts w:asciiTheme="minorBidi" w:hAnsiTheme="minorBidi" w:cstheme="minorBidi"/>
        </w:rPr>
        <w:t>ingle</w:t>
      </w:r>
      <w:r w:rsidRPr="00EF63D5">
        <w:rPr>
          <w:rFonts w:asciiTheme="minorBidi" w:hAnsiTheme="minorBidi" w:cstheme="minorBidi"/>
        </w:rPr>
        <w:t xml:space="preserve"> </w:t>
      </w:r>
      <w:r w:rsidR="00E56B9B" w:rsidRPr="00EF63D5">
        <w:rPr>
          <w:rFonts w:asciiTheme="minorBidi" w:hAnsiTheme="minorBidi" w:cstheme="minorBidi"/>
        </w:rPr>
        <w:t xml:space="preserve">Circuit </w:t>
      </w:r>
      <w:r w:rsidR="3372A481" w:rsidRPr="00EF63D5">
        <w:rPr>
          <w:rFonts w:asciiTheme="minorBidi" w:hAnsiTheme="minorBidi" w:cstheme="minorBidi"/>
        </w:rPr>
        <w:t>and</w:t>
      </w:r>
      <w:r w:rsidRPr="00EF63D5">
        <w:rPr>
          <w:rFonts w:asciiTheme="minorBidi" w:hAnsiTheme="minorBidi" w:cstheme="minorBidi"/>
        </w:rPr>
        <w:t xml:space="preserve"> M</w:t>
      </w:r>
      <w:r w:rsidR="4BF0B4C0" w:rsidRPr="00EF63D5">
        <w:rPr>
          <w:rFonts w:asciiTheme="minorBidi" w:hAnsiTheme="minorBidi" w:cstheme="minorBidi"/>
        </w:rPr>
        <w:t>ulti</w:t>
      </w:r>
      <w:r w:rsidR="00E56B9B" w:rsidRPr="00EF63D5">
        <w:rPr>
          <w:rFonts w:asciiTheme="minorBidi" w:hAnsiTheme="minorBidi" w:cstheme="minorBidi"/>
        </w:rPr>
        <w:t>-</w:t>
      </w:r>
      <w:r w:rsidRPr="00EF63D5">
        <w:rPr>
          <w:rFonts w:asciiTheme="minorBidi" w:hAnsiTheme="minorBidi" w:cstheme="minorBidi"/>
        </w:rPr>
        <w:t>C</w:t>
      </w:r>
      <w:r w:rsidR="258FD3E2" w:rsidRPr="00EF63D5">
        <w:rPr>
          <w:rFonts w:asciiTheme="minorBidi" w:hAnsiTheme="minorBidi" w:cstheme="minorBidi"/>
        </w:rPr>
        <w:t>ircuit</w:t>
      </w:r>
      <w:r w:rsidRPr="00EF63D5">
        <w:rPr>
          <w:rFonts w:asciiTheme="minorBidi" w:hAnsiTheme="minorBidi" w:cstheme="minorBidi"/>
        </w:rPr>
        <w:t xml:space="preserve"> A</w:t>
      </w:r>
      <w:r w:rsidR="04B8F864" w:rsidRPr="00EF63D5">
        <w:rPr>
          <w:rFonts w:asciiTheme="minorBidi" w:hAnsiTheme="minorBidi" w:cstheme="minorBidi"/>
        </w:rPr>
        <w:t>pplications</w:t>
      </w:r>
      <w:r w:rsidRPr="00EF63D5">
        <w:rPr>
          <w:rFonts w:asciiTheme="minorBidi" w:hAnsiTheme="minorBidi" w:cstheme="minorBidi"/>
        </w:rPr>
        <w:t xml:space="preserve"> G</w:t>
      </w:r>
      <w:r w:rsidR="3DEF8D02" w:rsidRPr="00EF63D5">
        <w:rPr>
          <w:rFonts w:asciiTheme="minorBidi" w:hAnsiTheme="minorBidi" w:cstheme="minorBidi"/>
        </w:rPr>
        <w:t>eneral</w:t>
      </w:r>
    </w:p>
    <w:p w14:paraId="728831B4" w14:textId="430B88E3" w:rsidR="00AB7D32" w:rsidRPr="00EF63D5" w:rsidRDefault="00AB7D32" w:rsidP="00722D2F">
      <w:pPr>
        <w:pStyle w:val="0Numberinglevel2"/>
        <w:numPr>
          <w:ilvl w:val="0"/>
          <w:numId w:val="19"/>
        </w:numPr>
        <w:rPr>
          <w:rFonts w:asciiTheme="minorBidi" w:hAnsiTheme="minorBidi" w:cstheme="minorBidi"/>
        </w:rPr>
      </w:pPr>
      <w:r w:rsidRPr="00EF63D5">
        <w:rPr>
          <w:rFonts w:asciiTheme="minorBidi" w:hAnsiTheme="minorBidi" w:cstheme="minorBidi"/>
        </w:rPr>
        <w:t>The system shall have UL, CSA, ETL (or equivalent) approval for Class I, Division 2, Groups A, B, C, D and Class I, Zone 2, Group IIB</w:t>
      </w:r>
      <w:r w:rsidR="00CF3E6D" w:rsidRPr="00EF63D5">
        <w:rPr>
          <w:rFonts w:asciiTheme="minorBidi" w:hAnsiTheme="minorBidi" w:cstheme="minorBidi"/>
        </w:rPr>
        <w:t xml:space="preserve">+H2 </w:t>
      </w:r>
      <w:r w:rsidRPr="00EF63D5">
        <w:rPr>
          <w:rFonts w:asciiTheme="minorBidi" w:hAnsiTheme="minorBidi" w:cstheme="minorBidi"/>
        </w:rPr>
        <w:t>when using a solid-state switching device</w:t>
      </w:r>
      <w:r w:rsidR="0013453E" w:rsidRPr="00EF63D5">
        <w:rPr>
          <w:rFonts w:asciiTheme="minorBidi" w:hAnsiTheme="minorBidi" w:cstheme="minorBidi"/>
        </w:rPr>
        <w:t>s</w:t>
      </w:r>
      <w:r w:rsidRPr="00EF63D5">
        <w:rPr>
          <w:rFonts w:asciiTheme="minorBidi" w:hAnsiTheme="minorBidi" w:cstheme="minorBidi"/>
        </w:rPr>
        <w:t xml:space="preserve"> or using electromechanical relays </w:t>
      </w:r>
      <w:r w:rsidR="0013453E" w:rsidRPr="00EF63D5">
        <w:rPr>
          <w:rFonts w:asciiTheme="minorBidi" w:hAnsiTheme="minorBidi" w:cstheme="minorBidi"/>
        </w:rPr>
        <w:t>with</w:t>
      </w:r>
      <w:r w:rsidR="00687D1C">
        <w:rPr>
          <w:rFonts w:asciiTheme="minorBidi" w:hAnsiTheme="minorBidi" w:cstheme="minorBidi"/>
        </w:rPr>
        <w:t xml:space="preserve"> </w:t>
      </w:r>
      <w:r w:rsidR="00687D1C">
        <w:t>either a Z-purge system, or encapsulated circuit breakers rated for hazardous areas.</w:t>
      </w:r>
      <w:r w:rsidRPr="00EF63D5">
        <w:rPr>
          <w:rFonts w:asciiTheme="minorBidi" w:hAnsiTheme="minorBidi" w:cstheme="minorBidi"/>
        </w:rPr>
        <w:t>.</w:t>
      </w:r>
    </w:p>
    <w:p w14:paraId="3D5F8989" w14:textId="2019552A" w:rsidR="00D72DBF" w:rsidRPr="00EF63D5" w:rsidRDefault="00AB7D32" w:rsidP="00453468">
      <w:pPr>
        <w:pStyle w:val="0Numberinglevel2"/>
        <w:numPr>
          <w:ilvl w:val="0"/>
          <w:numId w:val="19"/>
        </w:numPr>
        <w:rPr>
          <w:rFonts w:asciiTheme="minorBidi" w:hAnsiTheme="minorBidi" w:cstheme="minorBidi"/>
        </w:rPr>
      </w:pPr>
      <w:r w:rsidRPr="00EF63D5">
        <w:rPr>
          <w:rFonts w:asciiTheme="minorBidi" w:hAnsiTheme="minorBidi" w:cstheme="minorBidi"/>
        </w:rPr>
        <w:t>Enclosure types shall be TYPE 12 (painted steel, indoor installation), TYPE 4/3R (painted steel,</w:t>
      </w:r>
      <w:r w:rsidR="00CF3E6D" w:rsidRPr="00EF63D5">
        <w:rPr>
          <w:rFonts w:asciiTheme="minorBidi" w:hAnsiTheme="minorBidi" w:cstheme="minorBidi"/>
        </w:rPr>
        <w:t xml:space="preserve"> outdoor installation), or TYPE </w:t>
      </w:r>
      <w:r w:rsidRPr="00EF63D5">
        <w:rPr>
          <w:rFonts w:asciiTheme="minorBidi" w:hAnsiTheme="minorBidi" w:cstheme="minorBidi"/>
        </w:rPr>
        <w:t>4X/3RX (stainless steel,</w:t>
      </w:r>
      <w:r w:rsidR="00F150FD" w:rsidRPr="00EF63D5">
        <w:rPr>
          <w:rFonts w:asciiTheme="minorBidi" w:hAnsiTheme="minorBidi" w:cstheme="minorBidi"/>
        </w:rPr>
        <w:t xml:space="preserve"> fiberglass, </w:t>
      </w:r>
      <w:r w:rsidRPr="00EF63D5">
        <w:rPr>
          <w:rFonts w:asciiTheme="minorBidi" w:hAnsiTheme="minorBidi" w:cstheme="minorBidi"/>
        </w:rPr>
        <w:t>outdoor installation) as required by project specification.</w:t>
      </w:r>
    </w:p>
    <w:p w14:paraId="4322A074" w14:textId="5C10E900" w:rsidR="00AB7D32" w:rsidRPr="00EF63D5" w:rsidRDefault="00AB7D32" w:rsidP="00453468">
      <w:pPr>
        <w:pStyle w:val="0Numberinglevel2"/>
        <w:numPr>
          <w:ilvl w:val="0"/>
          <w:numId w:val="19"/>
        </w:numPr>
        <w:rPr>
          <w:rFonts w:asciiTheme="minorBidi" w:hAnsiTheme="minorBidi" w:cstheme="minorBidi"/>
        </w:rPr>
      </w:pPr>
      <w:r w:rsidRPr="00EF63D5">
        <w:rPr>
          <w:rFonts w:asciiTheme="minorBidi" w:hAnsiTheme="minorBidi" w:cstheme="minorBidi"/>
        </w:rPr>
        <w:t xml:space="preserve">Field mounted switch racks (skid assemblies) shall be available in various configurations. They shall integrate a distribution transformer dedicated to the heating system, a power distribution panel board suitable for the area classification and a heat trace control panel. </w:t>
      </w:r>
      <w:r w:rsidR="4978CAB5" w:rsidRPr="00EF63D5">
        <w:rPr>
          <w:rFonts w:asciiTheme="minorBidi" w:hAnsiTheme="minorBidi" w:cstheme="minorBidi"/>
        </w:rPr>
        <w:t>Power distribution and control components may also be integrated into a common panel.</w:t>
      </w:r>
      <w:r w:rsidR="66D86520" w:rsidRPr="00EF63D5">
        <w:rPr>
          <w:rFonts w:asciiTheme="minorBidi" w:hAnsiTheme="minorBidi" w:cstheme="minorBidi"/>
        </w:rPr>
        <w:t xml:space="preserve"> </w:t>
      </w:r>
      <w:r w:rsidRPr="00EF63D5">
        <w:rPr>
          <w:rFonts w:asciiTheme="minorBidi" w:hAnsiTheme="minorBidi" w:cstheme="minorBidi"/>
        </w:rPr>
        <w:t>The entire switch rack shall be factory assembled, tested, and approved by UL, CSA, ETL (or equivalent).</w:t>
      </w:r>
    </w:p>
    <w:p w14:paraId="177F294E" w14:textId="7899A319" w:rsidR="00AB7D32" w:rsidRPr="00EF63D5" w:rsidRDefault="00AB7D32" w:rsidP="004E0415">
      <w:pPr>
        <w:pStyle w:val="0Numberinglevel2"/>
        <w:numPr>
          <w:ilvl w:val="0"/>
          <w:numId w:val="19"/>
        </w:numPr>
        <w:rPr>
          <w:rFonts w:asciiTheme="minorBidi" w:hAnsiTheme="minorBidi" w:cstheme="minorBidi"/>
        </w:rPr>
      </w:pPr>
      <w:r w:rsidRPr="00EF63D5">
        <w:rPr>
          <w:rFonts w:asciiTheme="minorBidi" w:hAnsiTheme="minorBidi" w:cstheme="minorBidi"/>
        </w:rPr>
        <w:t>The system shall use 3-wire 100-ohm platinum Resistance Temperature Detectors (RTDs)</w:t>
      </w:r>
      <w:r w:rsidR="006C3AD0" w:rsidRPr="00EF63D5">
        <w:rPr>
          <w:rFonts w:asciiTheme="minorBidi" w:hAnsiTheme="minorBidi" w:cstheme="minorBidi"/>
        </w:rPr>
        <w:t>, or</w:t>
      </w:r>
      <w:r w:rsidR="652184CE" w:rsidRPr="00EF63D5">
        <w:rPr>
          <w:rFonts w:asciiTheme="minorBidi" w:hAnsiTheme="minorBidi" w:cstheme="minorBidi"/>
        </w:rPr>
        <w:t xml:space="preserve"> temperatures derived from 4-20</w:t>
      </w:r>
      <w:r w:rsidR="008F03F9" w:rsidRPr="00EF63D5">
        <w:rPr>
          <w:rFonts w:asciiTheme="minorBidi" w:hAnsiTheme="minorBidi" w:cstheme="minorBidi"/>
        </w:rPr>
        <w:t xml:space="preserve"> </w:t>
      </w:r>
      <w:r w:rsidR="652184CE" w:rsidRPr="00EF63D5">
        <w:rPr>
          <w:rFonts w:asciiTheme="minorBidi" w:hAnsiTheme="minorBidi" w:cstheme="minorBidi"/>
        </w:rPr>
        <w:t>mA sources</w:t>
      </w:r>
      <w:r w:rsidRPr="00EF63D5">
        <w:rPr>
          <w:rFonts w:asciiTheme="minorBidi" w:hAnsiTheme="minorBidi" w:cstheme="minorBidi"/>
        </w:rPr>
        <w:t xml:space="preserve"> for temperature sensing.</w:t>
      </w:r>
    </w:p>
    <w:p w14:paraId="695B3D62" w14:textId="77777777" w:rsidR="00AB7D32" w:rsidRPr="00EF63D5" w:rsidRDefault="00AB7D32" w:rsidP="002A576F">
      <w:pPr>
        <w:pStyle w:val="0Numberinglevel2"/>
        <w:numPr>
          <w:ilvl w:val="0"/>
          <w:numId w:val="19"/>
        </w:numPr>
        <w:rPr>
          <w:rFonts w:asciiTheme="minorBidi" w:hAnsiTheme="minorBidi" w:cstheme="minorBidi"/>
        </w:rPr>
      </w:pPr>
      <w:r w:rsidRPr="00EF63D5">
        <w:rPr>
          <w:rFonts w:asciiTheme="minorBidi" w:hAnsiTheme="minorBidi" w:cstheme="minorBidi"/>
        </w:rPr>
        <w:t>The system shall allow multiple RTD temperature inputs per heat tracing circuit for monitoring, control and fault indication. Each sensor shall be configurable for control, monitoring or high temperature cut-out or combinations thereof.</w:t>
      </w:r>
    </w:p>
    <w:p w14:paraId="6A7821E4" w14:textId="31086730"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The system shall provide the following control mode options: On/Off Control with a user selectable dead band, Proportional Ambient</w:t>
      </w:r>
      <w:r w:rsidR="00DD682A" w:rsidRPr="00EF63D5">
        <w:rPr>
          <w:rFonts w:asciiTheme="minorBidi" w:hAnsiTheme="minorBidi" w:cstheme="minorBidi"/>
        </w:rPr>
        <w:t xml:space="preserve"> </w:t>
      </w:r>
      <w:r w:rsidRPr="00EF63D5">
        <w:rPr>
          <w:rFonts w:asciiTheme="minorBidi" w:hAnsiTheme="minorBidi" w:cstheme="minorBidi"/>
        </w:rPr>
        <w:t xml:space="preserve">Sensing Control (PASC), Always On and Always Off. For controllers utilizing Solid State output Relays (SSRs), Proportional Control with configurable power </w:t>
      </w:r>
      <w:r w:rsidR="00802FA2" w:rsidRPr="00EF63D5">
        <w:rPr>
          <w:rFonts w:asciiTheme="minorBidi" w:hAnsiTheme="minorBidi" w:cstheme="minorBidi"/>
        </w:rPr>
        <w:t xml:space="preserve">and/or current </w:t>
      </w:r>
      <w:r w:rsidRPr="00EF63D5">
        <w:rPr>
          <w:rFonts w:asciiTheme="minorBidi" w:hAnsiTheme="minorBidi" w:cstheme="minorBidi"/>
        </w:rPr>
        <w:t>limiting shall also be available.</w:t>
      </w:r>
    </w:p>
    <w:p w14:paraId="2A13D99B" w14:textId="1A38D7AA"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 xml:space="preserve">The controllers shall </w:t>
      </w:r>
      <w:r w:rsidR="00802FA2" w:rsidRPr="00EF63D5">
        <w:rPr>
          <w:rFonts w:asciiTheme="minorBidi" w:hAnsiTheme="minorBidi" w:cstheme="minorBidi"/>
        </w:rPr>
        <w:t xml:space="preserve">be available to </w:t>
      </w:r>
      <w:r w:rsidRPr="00EF63D5">
        <w:rPr>
          <w:rFonts w:asciiTheme="minorBidi" w:hAnsiTheme="minorBidi" w:cstheme="minorBidi"/>
        </w:rPr>
        <w:t xml:space="preserve">support single </w:t>
      </w:r>
      <w:r w:rsidR="00802FA2" w:rsidRPr="00EF63D5">
        <w:rPr>
          <w:rFonts w:asciiTheme="minorBidi" w:hAnsiTheme="minorBidi" w:cstheme="minorBidi"/>
        </w:rPr>
        <w:t>or</w:t>
      </w:r>
      <w:r w:rsidRPr="00EF63D5">
        <w:rPr>
          <w:rFonts w:asciiTheme="minorBidi" w:hAnsiTheme="minorBidi" w:cstheme="minorBidi"/>
        </w:rPr>
        <w:t xml:space="preserve"> 3-phase heating loads of up to 60 Amps and 600 VAC with ground-fault detection.</w:t>
      </w:r>
    </w:p>
    <w:p w14:paraId="4E290E4B" w14:textId="23BB37F5" w:rsidR="00B2210D" w:rsidRPr="00EF63D5" w:rsidRDefault="00B2210D" w:rsidP="00AD188E">
      <w:pPr>
        <w:pStyle w:val="0Numberinglevel2"/>
        <w:numPr>
          <w:ilvl w:val="0"/>
          <w:numId w:val="19"/>
        </w:numPr>
        <w:rPr>
          <w:rFonts w:asciiTheme="minorBidi" w:hAnsiTheme="minorBidi" w:cstheme="minorBidi"/>
        </w:rPr>
      </w:pPr>
      <w:r w:rsidRPr="00EF63D5">
        <w:rPr>
          <w:rFonts w:asciiTheme="minorBidi" w:hAnsiTheme="minorBidi" w:cstheme="minorBidi"/>
        </w:rPr>
        <w:t>Each control module shall provide an individual fail-safe dry-contact alarm relay that may be connected to an external annunciator.</w:t>
      </w:r>
    </w:p>
    <w:p w14:paraId="0D74E24D" w14:textId="77777777"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For controllers utilizing SSRs, a soft-start feature shall be available to ramp the output from 0-100% over time to reduce heater inrush currents.</w:t>
      </w:r>
    </w:p>
    <w:p w14:paraId="4CC8B7A4" w14:textId="5D93AC0A" w:rsidR="008F03F9"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lastRenderedPageBreak/>
        <w:t xml:space="preserve">The controller shall be capable of testing the heating circuit at a </w:t>
      </w:r>
      <w:r w:rsidR="00DC451B" w:rsidRPr="00EF63D5">
        <w:rPr>
          <w:rFonts w:asciiTheme="minorBidi" w:hAnsiTheme="minorBidi" w:cstheme="minorBidi"/>
        </w:rPr>
        <w:t>user-defined</w:t>
      </w:r>
      <w:r w:rsidRPr="00EF63D5">
        <w:rPr>
          <w:rFonts w:asciiTheme="minorBidi" w:hAnsiTheme="minorBidi" w:cstheme="minorBidi"/>
        </w:rPr>
        <w:t xml:space="preserve"> interval. The test shall terminate immediately upon detection of any unsafe condition (GF, High Temperature) and generate the appropriate alarms.</w:t>
      </w:r>
    </w:p>
    <w:p w14:paraId="377F331B" w14:textId="14990104"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The system shall be compatible with all types of heating cables and capable of performing the following functions:</w:t>
      </w:r>
    </w:p>
    <w:p w14:paraId="1167620D" w14:textId="4D037EEE" w:rsidR="00AB7D32" w:rsidRPr="00EF63D5" w:rsidRDefault="00AB7D32" w:rsidP="00AD188E">
      <w:pPr>
        <w:pStyle w:val="0Numberinglevel2"/>
        <w:numPr>
          <w:ilvl w:val="1"/>
          <w:numId w:val="20"/>
        </w:numPr>
        <w:rPr>
          <w:rFonts w:asciiTheme="minorBidi" w:hAnsiTheme="minorBidi" w:cstheme="minorBidi"/>
        </w:rPr>
      </w:pPr>
      <w:r w:rsidRPr="00EF63D5">
        <w:rPr>
          <w:rFonts w:asciiTheme="minorBidi" w:hAnsiTheme="minorBidi" w:cstheme="minorBidi"/>
        </w:rPr>
        <w:t>Controlling and monitoring pipe temperatures.</w:t>
      </w:r>
    </w:p>
    <w:p w14:paraId="0776E8B3" w14:textId="7500FDCA" w:rsidR="00AB7D32" w:rsidRPr="00EF63D5" w:rsidRDefault="00AB7D32" w:rsidP="00AD188E">
      <w:pPr>
        <w:pStyle w:val="0Numberinglevel2"/>
        <w:numPr>
          <w:ilvl w:val="1"/>
          <w:numId w:val="20"/>
        </w:numPr>
        <w:rPr>
          <w:rFonts w:asciiTheme="minorBidi" w:hAnsiTheme="minorBidi" w:cstheme="minorBidi"/>
        </w:rPr>
      </w:pPr>
      <w:r w:rsidRPr="00EF63D5">
        <w:rPr>
          <w:rFonts w:asciiTheme="minorBidi" w:hAnsiTheme="minorBidi" w:cstheme="minorBidi"/>
        </w:rPr>
        <w:t>Providing real-time temperature and alarm log readouts.</w:t>
      </w:r>
    </w:p>
    <w:p w14:paraId="305523EB" w14:textId="0BBAD174" w:rsidR="00AB7D32" w:rsidRPr="00EF63D5" w:rsidRDefault="00AB7D32" w:rsidP="00AD188E">
      <w:pPr>
        <w:pStyle w:val="0Numberinglevel2"/>
        <w:numPr>
          <w:ilvl w:val="1"/>
          <w:numId w:val="20"/>
        </w:numPr>
        <w:rPr>
          <w:rFonts w:asciiTheme="minorBidi" w:hAnsiTheme="minorBidi" w:cstheme="minorBidi"/>
        </w:rPr>
      </w:pPr>
      <w:r w:rsidRPr="00EF63D5">
        <w:rPr>
          <w:rFonts w:asciiTheme="minorBidi" w:hAnsiTheme="minorBidi" w:cstheme="minorBidi"/>
        </w:rPr>
        <w:t>Providing alarms in the event of low or high pipe temperature, low or high heater current, high ground-fault current, ground-fault trip, relay failure, and sensor failure.</w:t>
      </w:r>
    </w:p>
    <w:p w14:paraId="6AF025AD" w14:textId="3D9F9DCD" w:rsidR="00AB7D32" w:rsidRPr="00EF63D5" w:rsidRDefault="00AB7D32" w:rsidP="00AD188E">
      <w:pPr>
        <w:pStyle w:val="0Numberinglevel2"/>
        <w:numPr>
          <w:ilvl w:val="1"/>
          <w:numId w:val="20"/>
        </w:numPr>
        <w:rPr>
          <w:rFonts w:asciiTheme="minorBidi" w:hAnsiTheme="minorBidi" w:cstheme="minorBidi"/>
        </w:rPr>
      </w:pPr>
      <w:r w:rsidRPr="00EF63D5">
        <w:rPr>
          <w:rFonts w:asciiTheme="minorBidi" w:hAnsiTheme="minorBidi" w:cstheme="minorBidi"/>
        </w:rPr>
        <w:t>Providing remote alarm annunciation.</w:t>
      </w:r>
    </w:p>
    <w:p w14:paraId="00B3AFAB" w14:textId="0B8D4212" w:rsidR="00AB7D32" w:rsidRPr="00EF63D5" w:rsidRDefault="00AB7D32" w:rsidP="00AD188E">
      <w:pPr>
        <w:pStyle w:val="0Numberinglevel2"/>
        <w:numPr>
          <w:ilvl w:val="1"/>
          <w:numId w:val="20"/>
        </w:numPr>
        <w:rPr>
          <w:rFonts w:asciiTheme="minorBidi" w:hAnsiTheme="minorBidi" w:cstheme="minorBidi"/>
        </w:rPr>
      </w:pPr>
      <w:r w:rsidRPr="00EF63D5">
        <w:rPr>
          <w:rFonts w:asciiTheme="minorBidi" w:hAnsiTheme="minorBidi" w:cstheme="minorBidi"/>
        </w:rPr>
        <w:t>Interfacing with personal computers and DCS systems.</w:t>
      </w:r>
    </w:p>
    <w:p w14:paraId="68A11C3C" w14:textId="4843E656" w:rsidR="00563A18"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The system shall support</w:t>
      </w:r>
      <w:r w:rsidR="00F150FD" w:rsidRPr="00EF63D5">
        <w:rPr>
          <w:rFonts w:asciiTheme="minorBidi" w:hAnsiTheme="minorBidi" w:cstheme="minorBidi"/>
        </w:rPr>
        <w:t xml:space="preserve"> a </w:t>
      </w:r>
      <w:r w:rsidRPr="00EF63D5">
        <w:rPr>
          <w:rFonts w:asciiTheme="minorBidi" w:hAnsiTheme="minorBidi" w:cstheme="minorBidi"/>
        </w:rPr>
        <w:t xml:space="preserve">touch screen user interface (UI) mounted on the panel to display circuit status, monitoring data and fault information as well as provide heat-tracing circuit configuration capability. A version of the UI shall be approved for use in Class I Division 2/Zone 2 environments as required. A remote mountable version of the UI shall be available if </w:t>
      </w:r>
      <w:r w:rsidR="007414DE" w:rsidRPr="00EF63D5">
        <w:rPr>
          <w:rFonts w:asciiTheme="minorBidi" w:hAnsiTheme="minorBidi" w:cstheme="minorBidi"/>
        </w:rPr>
        <w:t>available if locating the user interface remotely from the panel is desired</w:t>
      </w:r>
      <w:r w:rsidRPr="00EF63D5">
        <w:rPr>
          <w:rFonts w:asciiTheme="minorBidi" w:hAnsiTheme="minorBidi" w:cstheme="minorBidi"/>
        </w:rPr>
        <w:t>.</w:t>
      </w:r>
    </w:p>
    <w:p w14:paraId="3286C911" w14:textId="4C580ABF"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 xml:space="preserve">The UI shall have </w:t>
      </w:r>
      <w:r w:rsidR="008577A8" w:rsidRPr="00EF63D5">
        <w:rPr>
          <w:rFonts w:asciiTheme="minorBidi" w:hAnsiTheme="minorBidi" w:cstheme="minorBidi"/>
        </w:rPr>
        <w:t xml:space="preserve">programmable </w:t>
      </w:r>
      <w:r w:rsidRPr="00EF63D5">
        <w:rPr>
          <w:rFonts w:asciiTheme="minorBidi" w:hAnsiTheme="minorBidi" w:cstheme="minorBidi"/>
        </w:rPr>
        <w:t>form-C alarm relay.</w:t>
      </w:r>
    </w:p>
    <w:p w14:paraId="132DBD1A" w14:textId="66EF0A81"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The system shall be capable of updating UI operating software in the field.</w:t>
      </w:r>
    </w:p>
    <w:p w14:paraId="3B804B0A" w14:textId="135ABAFE"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The system shall support Modbus RTU</w:t>
      </w:r>
      <w:r w:rsidR="00F3127A" w:rsidRPr="00EF63D5">
        <w:rPr>
          <w:rFonts w:asciiTheme="minorBidi" w:hAnsiTheme="minorBidi" w:cstheme="minorBidi"/>
        </w:rPr>
        <w:t xml:space="preserve"> and Modb</w:t>
      </w:r>
      <w:r w:rsidR="56DF8CC2" w:rsidRPr="00EF63D5">
        <w:rPr>
          <w:rFonts w:asciiTheme="minorBidi" w:hAnsiTheme="minorBidi" w:cstheme="minorBidi"/>
        </w:rPr>
        <w:t>us/</w:t>
      </w:r>
      <w:r w:rsidRPr="00EF63D5">
        <w:rPr>
          <w:rFonts w:asciiTheme="minorBidi" w:hAnsiTheme="minorBidi" w:cstheme="minorBidi"/>
        </w:rPr>
        <w:t>TCP communications protocol</w:t>
      </w:r>
      <w:r w:rsidR="00F7576C" w:rsidRPr="00EF63D5">
        <w:rPr>
          <w:rFonts w:asciiTheme="minorBidi" w:hAnsiTheme="minorBidi" w:cstheme="minorBidi"/>
        </w:rPr>
        <w:t>s and be supplied complete with</w:t>
      </w:r>
      <w:r w:rsidRPr="00EF63D5">
        <w:rPr>
          <w:rFonts w:asciiTheme="minorBidi" w:hAnsiTheme="minorBidi" w:cstheme="minorBidi"/>
        </w:rPr>
        <w:t xml:space="preserve"> RS-485 and Ethernet communications interface capabilit</w:t>
      </w:r>
      <w:r w:rsidR="00F150FD" w:rsidRPr="00EF63D5">
        <w:rPr>
          <w:rFonts w:asciiTheme="minorBidi" w:hAnsiTheme="minorBidi" w:cstheme="minorBidi"/>
        </w:rPr>
        <w:t>ies</w:t>
      </w:r>
      <w:r w:rsidRPr="00EF63D5">
        <w:rPr>
          <w:rFonts w:asciiTheme="minorBidi" w:hAnsiTheme="minorBidi" w:cstheme="minorBidi"/>
        </w:rPr>
        <w:t>. Fiber-optic interfaces, pre-packaged communications converters</w:t>
      </w:r>
      <w:r w:rsidR="31154832" w:rsidRPr="00EF63D5">
        <w:rPr>
          <w:rFonts w:asciiTheme="minorBidi" w:hAnsiTheme="minorBidi" w:cstheme="minorBidi"/>
        </w:rPr>
        <w:t>,</w:t>
      </w:r>
      <w:r w:rsidRPr="00EF63D5">
        <w:rPr>
          <w:rFonts w:asciiTheme="minorBidi" w:hAnsiTheme="minorBidi" w:cstheme="minorBidi"/>
        </w:rPr>
        <w:t xml:space="preserve"> repeaters</w:t>
      </w:r>
      <w:r w:rsidR="4E29DBEB" w:rsidRPr="00EF63D5">
        <w:rPr>
          <w:rFonts w:asciiTheme="minorBidi" w:hAnsiTheme="minorBidi" w:cstheme="minorBidi"/>
        </w:rPr>
        <w:t>, and wireless interfaces</w:t>
      </w:r>
      <w:r w:rsidRPr="00EF63D5">
        <w:rPr>
          <w:rFonts w:asciiTheme="minorBidi" w:hAnsiTheme="minorBidi" w:cstheme="minorBidi"/>
        </w:rPr>
        <w:t xml:space="preserve"> shall be available as options.</w:t>
      </w:r>
    </w:p>
    <w:p w14:paraId="33C1B619" w14:textId="2ED14CEE" w:rsidR="00D72DBF"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Devices with multiple communications ports shall support simultaneous connections to external devices and automatically synchronize status and configuration information across all ports.</w:t>
      </w:r>
    </w:p>
    <w:p w14:paraId="0DF53CDC" w14:textId="5E7275A5" w:rsidR="00AB7D32" w:rsidRPr="00EF63D5" w:rsidRDefault="00AB7D32" w:rsidP="00AD188E">
      <w:pPr>
        <w:pStyle w:val="0Numberinglevel2"/>
        <w:numPr>
          <w:ilvl w:val="0"/>
          <w:numId w:val="19"/>
        </w:numPr>
        <w:rPr>
          <w:rFonts w:asciiTheme="minorBidi" w:hAnsiTheme="minorBidi" w:cstheme="minorBidi"/>
        </w:rPr>
      </w:pPr>
      <w:r w:rsidRPr="00EF63D5">
        <w:rPr>
          <w:rFonts w:asciiTheme="minorBidi" w:hAnsiTheme="minorBidi" w:cstheme="minorBidi"/>
        </w:rPr>
        <w:t>The heat trace vendor shall offer supervisor</w:t>
      </w:r>
      <w:r w:rsidR="6CED7BAA" w:rsidRPr="00EF63D5">
        <w:rPr>
          <w:rFonts w:asciiTheme="minorBidi" w:hAnsiTheme="minorBidi" w:cstheme="minorBidi"/>
        </w:rPr>
        <w:t>y</w:t>
      </w:r>
      <w:r w:rsidRPr="00EF63D5">
        <w:rPr>
          <w:rFonts w:asciiTheme="minorBidi" w:hAnsiTheme="minorBidi" w:cstheme="minorBidi"/>
        </w:rPr>
        <w:t xml:space="preserve"> software for central programming, monitoring, and alarm annunciation. The supervisory software shall support a </w:t>
      </w:r>
      <w:r w:rsidR="769D808C" w:rsidRPr="00EF63D5">
        <w:rPr>
          <w:rFonts w:asciiTheme="minorBidi" w:hAnsiTheme="minorBidi" w:cstheme="minorBidi"/>
        </w:rPr>
        <w:t>multi-user</w:t>
      </w:r>
      <w:r w:rsidRPr="00EF63D5">
        <w:rPr>
          <w:rFonts w:asciiTheme="minorBidi" w:hAnsiTheme="minorBidi" w:cstheme="minorBidi"/>
        </w:rPr>
        <w:t xml:space="preserve"> architecture allowing multiple simultaneous users and</w:t>
      </w:r>
      <w:r w:rsidR="72133AC7" w:rsidRPr="00EF63D5">
        <w:rPr>
          <w:rFonts w:asciiTheme="minorBidi" w:hAnsiTheme="minorBidi" w:cstheme="minorBidi"/>
        </w:rPr>
        <w:t>/or</w:t>
      </w:r>
      <w:r w:rsidRPr="00EF63D5">
        <w:rPr>
          <w:rFonts w:asciiTheme="minorBidi" w:hAnsiTheme="minorBidi" w:cstheme="minorBidi"/>
        </w:rPr>
        <w:t xml:space="preserve"> workstations, and be capable of integrating all system data into a central database</w:t>
      </w:r>
      <w:r w:rsidR="044DEB43" w:rsidRPr="00EF63D5">
        <w:rPr>
          <w:rFonts w:asciiTheme="minorBidi" w:hAnsiTheme="minorBidi" w:cstheme="minorBidi"/>
        </w:rPr>
        <w:t xml:space="preserve"> or distributed repository</w:t>
      </w:r>
      <w:r w:rsidRPr="00EF63D5">
        <w:rPr>
          <w:rFonts w:asciiTheme="minorBidi" w:hAnsiTheme="minorBidi" w:cstheme="minorBidi"/>
        </w:rPr>
        <w:t>. All information shall be available from any workstation and the software shall provide full user permissions and grouped access features.</w:t>
      </w:r>
    </w:p>
    <w:p w14:paraId="4AF0DAC3" w14:textId="36C5EBCD" w:rsidR="00AB7D32" w:rsidRPr="00EF63D5" w:rsidRDefault="00AB7D32" w:rsidP="00DF3676">
      <w:pPr>
        <w:pStyle w:val="0SubheadTable"/>
        <w:rPr>
          <w:rFonts w:asciiTheme="minorBidi" w:hAnsiTheme="minorBidi"/>
        </w:rPr>
      </w:pPr>
      <w:r w:rsidRPr="00EF63D5">
        <w:rPr>
          <w:rFonts w:asciiTheme="minorBidi" w:hAnsiTheme="minorBidi"/>
        </w:rPr>
        <w:t>S</w:t>
      </w:r>
      <w:r w:rsidR="00ED73DD" w:rsidRPr="00EF63D5">
        <w:rPr>
          <w:rFonts w:asciiTheme="minorBidi" w:hAnsiTheme="minorBidi"/>
        </w:rPr>
        <w:t>ingle/Dual Circuit Controllers</w:t>
      </w:r>
    </w:p>
    <w:p w14:paraId="63710001" w14:textId="5D67E211" w:rsidR="00AB7D32" w:rsidRPr="00EF63D5" w:rsidRDefault="00AB7D32" w:rsidP="00722D2F">
      <w:pPr>
        <w:pStyle w:val="0Numberinglevel2"/>
        <w:numPr>
          <w:ilvl w:val="0"/>
          <w:numId w:val="6"/>
        </w:numPr>
        <w:rPr>
          <w:rFonts w:asciiTheme="minorBidi" w:eastAsiaTheme="minorEastAsia" w:hAnsiTheme="minorBidi" w:cstheme="minorBidi"/>
          <w:color w:val="000000" w:themeColor="text1"/>
        </w:rPr>
      </w:pPr>
      <w:r w:rsidRPr="00EF63D5">
        <w:rPr>
          <w:rFonts w:asciiTheme="minorBidi" w:hAnsiTheme="minorBidi" w:cstheme="minorBidi"/>
        </w:rPr>
        <w:t>The single and dual-point controllers shall allow</w:t>
      </w:r>
      <w:r w:rsidR="008577A8" w:rsidRPr="00EF63D5">
        <w:rPr>
          <w:rFonts w:asciiTheme="minorBidi" w:hAnsiTheme="minorBidi" w:cstheme="minorBidi"/>
        </w:rPr>
        <w:t xml:space="preserve"> at least </w:t>
      </w:r>
      <w:r w:rsidR="00F3127A" w:rsidRPr="00EF63D5">
        <w:rPr>
          <w:rFonts w:asciiTheme="minorBidi" w:hAnsiTheme="minorBidi" w:cstheme="minorBidi"/>
        </w:rPr>
        <w:t>two</w:t>
      </w:r>
      <w:r w:rsidRPr="00EF63D5">
        <w:rPr>
          <w:rFonts w:asciiTheme="minorBidi" w:hAnsiTheme="minorBidi" w:cstheme="minorBidi"/>
        </w:rPr>
        <w:t xml:space="preserve"> hardwired RTD inputs per circuit.</w:t>
      </w:r>
    </w:p>
    <w:p w14:paraId="607BF5E4" w14:textId="58257BB5" w:rsidR="008577A8" w:rsidRPr="00EF63D5" w:rsidRDefault="00AB7D32" w:rsidP="00453468">
      <w:pPr>
        <w:pStyle w:val="0Numberinglevel2"/>
        <w:numPr>
          <w:ilvl w:val="0"/>
          <w:numId w:val="6"/>
        </w:numPr>
        <w:rPr>
          <w:rFonts w:asciiTheme="minorBidi" w:eastAsiaTheme="minorEastAsia" w:hAnsiTheme="minorBidi" w:cstheme="minorBidi"/>
          <w:color w:val="000000" w:themeColor="text1"/>
          <w:szCs w:val="20"/>
        </w:rPr>
      </w:pPr>
      <w:r w:rsidRPr="00EF63D5">
        <w:rPr>
          <w:rFonts w:asciiTheme="minorBidi" w:hAnsiTheme="minorBidi" w:cstheme="minorBidi"/>
        </w:rPr>
        <w:t>The controller shall monitor heater voltage and support high and low voltage alarming.</w:t>
      </w:r>
    </w:p>
    <w:p w14:paraId="324BED75" w14:textId="7C8A8940" w:rsidR="008577A8" w:rsidRPr="00EF63D5" w:rsidRDefault="008577A8" w:rsidP="00453468">
      <w:pPr>
        <w:pStyle w:val="0Numberinglevel2"/>
        <w:numPr>
          <w:ilvl w:val="0"/>
          <w:numId w:val="6"/>
        </w:numPr>
        <w:rPr>
          <w:rFonts w:asciiTheme="minorBidi" w:eastAsiaTheme="minorEastAsia" w:hAnsiTheme="minorBidi" w:cstheme="minorBidi"/>
          <w:color w:val="000000" w:themeColor="text1"/>
        </w:rPr>
      </w:pPr>
      <w:r w:rsidRPr="00EF63D5">
        <w:rPr>
          <w:rFonts w:asciiTheme="minorBidi" w:hAnsiTheme="minorBidi" w:cstheme="minorBidi"/>
        </w:rPr>
        <w:t xml:space="preserve">The controller shall monitor control temperature and support </w:t>
      </w:r>
      <w:r w:rsidR="00B605A0" w:rsidRPr="00EF63D5">
        <w:rPr>
          <w:rFonts w:asciiTheme="minorBidi" w:hAnsiTheme="minorBidi" w:cstheme="minorBidi"/>
        </w:rPr>
        <w:t xml:space="preserve">high </w:t>
      </w:r>
      <w:r w:rsidRPr="00EF63D5">
        <w:rPr>
          <w:rFonts w:asciiTheme="minorBidi" w:hAnsiTheme="minorBidi" w:cstheme="minorBidi"/>
        </w:rPr>
        <w:t>temperature cut-off.</w:t>
      </w:r>
    </w:p>
    <w:p w14:paraId="29387675" w14:textId="0C03158B" w:rsidR="00AB7D32" w:rsidRPr="00EF63D5" w:rsidRDefault="00AB7D32" w:rsidP="004E0415">
      <w:pPr>
        <w:pStyle w:val="0Numberinglevel2"/>
        <w:numPr>
          <w:ilvl w:val="0"/>
          <w:numId w:val="6"/>
        </w:numPr>
        <w:rPr>
          <w:rFonts w:asciiTheme="minorBidi" w:hAnsiTheme="minorBidi" w:cstheme="minorBidi"/>
        </w:rPr>
      </w:pPr>
      <w:r w:rsidRPr="00EF63D5">
        <w:rPr>
          <w:rFonts w:asciiTheme="minorBidi" w:hAnsiTheme="minorBidi" w:cstheme="minorBidi"/>
        </w:rPr>
        <w:t xml:space="preserve">The system shall be the nVent RAYCHEM </w:t>
      </w:r>
      <w:r w:rsidR="008577A8" w:rsidRPr="00EF63D5">
        <w:rPr>
          <w:rFonts w:asciiTheme="minorBidi" w:hAnsiTheme="minorBidi" w:cstheme="minorBidi"/>
        </w:rPr>
        <w:t xml:space="preserve">Elexant 4010i, 4020i </w:t>
      </w:r>
      <w:r w:rsidRPr="00EF63D5">
        <w:rPr>
          <w:rFonts w:asciiTheme="minorBidi" w:hAnsiTheme="minorBidi" w:cstheme="minorBidi"/>
        </w:rPr>
        <w:t>or nVent R</w:t>
      </w:r>
      <w:r w:rsidR="009E21A3" w:rsidRPr="00EF63D5">
        <w:rPr>
          <w:rFonts w:asciiTheme="minorBidi" w:hAnsiTheme="minorBidi" w:cstheme="minorBidi"/>
        </w:rPr>
        <w:t xml:space="preserve">AYCHEM 920 heat-tracing control </w:t>
      </w:r>
      <w:r w:rsidRPr="00EF63D5">
        <w:rPr>
          <w:rFonts w:asciiTheme="minorBidi" w:hAnsiTheme="minorBidi" w:cstheme="minorBidi"/>
        </w:rPr>
        <w:t>system</w:t>
      </w:r>
      <w:r w:rsidR="008577A8" w:rsidRPr="00EF63D5">
        <w:rPr>
          <w:rFonts w:asciiTheme="minorBidi" w:hAnsiTheme="minorBidi" w:cstheme="minorBidi"/>
        </w:rPr>
        <w:t>s</w:t>
      </w:r>
      <w:r w:rsidRPr="00EF63D5">
        <w:rPr>
          <w:rFonts w:asciiTheme="minorBidi" w:hAnsiTheme="minorBidi" w:cstheme="minorBidi"/>
        </w:rPr>
        <w:t>.</w:t>
      </w:r>
    </w:p>
    <w:p w14:paraId="1A2939EA" w14:textId="301B5BCE" w:rsidR="00AB7D32" w:rsidRPr="00EF63D5" w:rsidRDefault="00ED73DD" w:rsidP="00DF3676">
      <w:pPr>
        <w:pStyle w:val="0SubheadTable"/>
        <w:rPr>
          <w:rFonts w:asciiTheme="minorBidi" w:hAnsiTheme="minorBidi"/>
        </w:rPr>
      </w:pPr>
      <w:r w:rsidRPr="00EF63D5">
        <w:rPr>
          <w:rFonts w:asciiTheme="minorBidi" w:hAnsiTheme="minorBidi"/>
        </w:rPr>
        <w:t>Multi-Circuit Panels</w:t>
      </w:r>
    </w:p>
    <w:p w14:paraId="75D2F404" w14:textId="77777777" w:rsidR="00AB7D32" w:rsidRPr="00EF63D5" w:rsidRDefault="00AB7D32" w:rsidP="00722D2F">
      <w:pPr>
        <w:pStyle w:val="0Numberinglevel2"/>
        <w:numPr>
          <w:ilvl w:val="0"/>
          <w:numId w:val="5"/>
        </w:numPr>
        <w:rPr>
          <w:rFonts w:asciiTheme="minorBidi" w:eastAsiaTheme="minorEastAsia" w:hAnsiTheme="minorBidi" w:cstheme="minorBidi"/>
          <w:color w:val="000000" w:themeColor="text1"/>
          <w:szCs w:val="20"/>
        </w:rPr>
      </w:pPr>
      <w:r w:rsidRPr="00EF63D5">
        <w:rPr>
          <w:rFonts w:asciiTheme="minorBidi" w:hAnsiTheme="minorBidi" w:cstheme="minorBidi"/>
        </w:rPr>
        <w:t>The multi-point panels shall have the option to include integral power distribution.</w:t>
      </w:r>
    </w:p>
    <w:p w14:paraId="143D5B22" w14:textId="57A03E90" w:rsidR="00E427EB" w:rsidRPr="00EF63D5" w:rsidRDefault="00AB7D32" w:rsidP="00453468">
      <w:pPr>
        <w:pStyle w:val="0Numberinglevel2"/>
        <w:numPr>
          <w:ilvl w:val="0"/>
          <w:numId w:val="5"/>
        </w:numPr>
        <w:rPr>
          <w:rFonts w:asciiTheme="minorBidi" w:hAnsiTheme="minorBidi" w:cstheme="minorBidi"/>
        </w:rPr>
      </w:pPr>
      <w:r w:rsidRPr="00EF63D5">
        <w:rPr>
          <w:rFonts w:asciiTheme="minorBidi" w:hAnsiTheme="minorBidi" w:cstheme="minorBidi"/>
        </w:rPr>
        <w:t>The multi-point panels shall be capable of using RTDs that are wired directly to the internal control or expansion modules. The system shall allow up to four RTD inputs to be assigned to any circuit within the control panel. Expansion of the number of RTDs shall not result in a loss of the number of available heating circuits in the panel.</w:t>
      </w:r>
    </w:p>
    <w:p w14:paraId="398D022A" w14:textId="77777777" w:rsidR="00E427EB" w:rsidRPr="00EF63D5" w:rsidRDefault="00E427EB">
      <w:pPr>
        <w:spacing w:before="0" w:after="160"/>
        <w:rPr>
          <w:rFonts w:asciiTheme="minorBidi" w:hAnsiTheme="minorBidi"/>
          <w:color w:val="000000"/>
          <w:szCs w:val="18"/>
        </w:rPr>
      </w:pPr>
      <w:r w:rsidRPr="00EF63D5">
        <w:rPr>
          <w:rFonts w:asciiTheme="minorBidi" w:hAnsiTheme="minorBidi"/>
        </w:rPr>
        <w:br w:type="page"/>
      </w:r>
    </w:p>
    <w:p w14:paraId="630723E3" w14:textId="22D8AD55" w:rsidR="00AB7D32" w:rsidRPr="00EF63D5" w:rsidRDefault="00AB7D32" w:rsidP="00722D2F">
      <w:pPr>
        <w:pStyle w:val="0Numberinglevel2"/>
        <w:numPr>
          <w:ilvl w:val="0"/>
          <w:numId w:val="5"/>
        </w:numPr>
        <w:rPr>
          <w:rFonts w:asciiTheme="minorBidi" w:eastAsiaTheme="minorEastAsia" w:hAnsiTheme="minorBidi" w:cstheme="minorBidi"/>
          <w:color w:val="000000" w:themeColor="text1"/>
          <w:szCs w:val="20"/>
        </w:rPr>
      </w:pPr>
      <w:r w:rsidRPr="00EF63D5">
        <w:rPr>
          <w:rFonts w:asciiTheme="minorBidi" w:hAnsiTheme="minorBidi" w:cstheme="minorBidi"/>
        </w:rPr>
        <w:lastRenderedPageBreak/>
        <w:t>The multi-point panels shall support external field mounted RTD multiplexing modules and allow the temperatures to be assigned to any circuit within the control panel. RTD multiplexing modules shall be capable of being installed at a distance of up to 1200</w:t>
      </w:r>
      <w:r w:rsidR="00F3127A" w:rsidRPr="00EF63D5">
        <w:rPr>
          <w:rFonts w:asciiTheme="minorBidi" w:hAnsiTheme="minorBidi" w:cstheme="minorBidi"/>
        </w:rPr>
        <w:t xml:space="preserve"> </w:t>
      </w:r>
      <w:r w:rsidRPr="00EF63D5">
        <w:rPr>
          <w:rFonts w:asciiTheme="minorBidi" w:hAnsiTheme="minorBidi" w:cstheme="minorBidi"/>
        </w:rPr>
        <w:t>m (4000</w:t>
      </w:r>
      <w:r w:rsidR="00F3127A" w:rsidRPr="00EF63D5">
        <w:rPr>
          <w:rFonts w:asciiTheme="minorBidi" w:hAnsiTheme="minorBidi" w:cstheme="minorBidi"/>
        </w:rPr>
        <w:t xml:space="preserve"> </w:t>
      </w:r>
      <w:r w:rsidRPr="00EF63D5">
        <w:rPr>
          <w:rFonts w:asciiTheme="minorBidi" w:hAnsiTheme="minorBidi" w:cstheme="minorBidi"/>
        </w:rPr>
        <w:t>ft) from the control panel without additional equipment.</w:t>
      </w:r>
    </w:p>
    <w:p w14:paraId="142C0BAC" w14:textId="6301E4B5" w:rsidR="00AB7D32" w:rsidRPr="00EF63D5" w:rsidRDefault="00AB7D32" w:rsidP="00453468">
      <w:pPr>
        <w:pStyle w:val="0Numberinglevel2"/>
        <w:numPr>
          <w:ilvl w:val="0"/>
          <w:numId w:val="5"/>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multi-point control modules shall provide </w:t>
      </w:r>
      <w:r w:rsidR="00B605A0" w:rsidRPr="00EF63D5">
        <w:rPr>
          <w:rFonts w:asciiTheme="minorBidi" w:hAnsiTheme="minorBidi" w:cstheme="minorBidi"/>
        </w:rPr>
        <w:t xml:space="preserve">programmable </w:t>
      </w:r>
      <w:r w:rsidRPr="00EF63D5">
        <w:rPr>
          <w:rFonts w:asciiTheme="minorBidi" w:hAnsiTheme="minorBidi" w:cstheme="minorBidi"/>
        </w:rPr>
        <w:t>dry contact alarm relays.</w:t>
      </w:r>
    </w:p>
    <w:p w14:paraId="004E21E6" w14:textId="26153172" w:rsidR="00AB7D32" w:rsidRPr="00EF63D5" w:rsidRDefault="00AB7D32" w:rsidP="00453468">
      <w:pPr>
        <w:pStyle w:val="0Numberinglevel2"/>
        <w:numPr>
          <w:ilvl w:val="0"/>
          <w:numId w:val="5"/>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The controller shall have the option to monitor </w:t>
      </w:r>
      <w:r w:rsidR="0061233B" w:rsidRPr="00EF63D5">
        <w:rPr>
          <w:rFonts w:asciiTheme="minorBidi" w:hAnsiTheme="minorBidi" w:cstheme="minorBidi"/>
        </w:rPr>
        <w:t>system</w:t>
      </w:r>
      <w:r w:rsidRPr="00EF63D5">
        <w:rPr>
          <w:rFonts w:asciiTheme="minorBidi" w:hAnsiTheme="minorBidi" w:cstheme="minorBidi"/>
        </w:rPr>
        <w:t xml:space="preserve"> voltage and support high and low voltage alarming. </w:t>
      </w:r>
    </w:p>
    <w:p w14:paraId="014C5CB7" w14:textId="265CC2CB" w:rsidR="002000D5" w:rsidRPr="00EF63D5" w:rsidRDefault="00AB7D32" w:rsidP="004E0415">
      <w:pPr>
        <w:pStyle w:val="0Numberinglevel2"/>
        <w:numPr>
          <w:ilvl w:val="0"/>
          <w:numId w:val="5"/>
        </w:numPr>
        <w:rPr>
          <w:rFonts w:asciiTheme="minorBidi" w:hAnsiTheme="minorBidi" w:cstheme="minorBidi"/>
        </w:rPr>
      </w:pPr>
      <w:r w:rsidRPr="00EF63D5">
        <w:rPr>
          <w:rFonts w:asciiTheme="minorBidi" w:hAnsiTheme="minorBidi" w:cstheme="minorBidi"/>
        </w:rPr>
        <w:t>The system shall be the nVent RAYCHEM NGC-30 heat-tracing control system.</w:t>
      </w:r>
    </w:p>
    <w:p w14:paraId="18CC3674" w14:textId="0C5EB0B7" w:rsidR="00AB7D32" w:rsidRPr="00EF63D5" w:rsidRDefault="00B345E6" w:rsidP="00D72DBF">
      <w:pPr>
        <w:pStyle w:val="0Numberinglevel2bold"/>
        <w:rPr>
          <w:rFonts w:asciiTheme="minorBidi" w:hAnsiTheme="minorBidi" w:cstheme="minorBidi"/>
        </w:rPr>
      </w:pPr>
      <w:r w:rsidRPr="00EF63D5">
        <w:rPr>
          <w:rFonts w:asciiTheme="minorBidi" w:hAnsiTheme="minorBidi" w:cstheme="minorBidi"/>
        </w:rPr>
        <w:t>3.7</w:t>
      </w:r>
      <w:r w:rsidR="00DF3676" w:rsidRPr="00EF63D5">
        <w:rPr>
          <w:rFonts w:asciiTheme="minorBidi" w:hAnsiTheme="minorBidi" w:cstheme="minorBidi"/>
        </w:rPr>
        <w:t>.2</w:t>
      </w:r>
      <w:r w:rsidR="00AB7D32" w:rsidRPr="00EF63D5">
        <w:rPr>
          <w:rFonts w:asciiTheme="minorBidi" w:hAnsiTheme="minorBidi" w:cstheme="minorBidi"/>
        </w:rPr>
        <w:t> S</w:t>
      </w:r>
      <w:r w:rsidR="4A096013" w:rsidRPr="00EF63D5">
        <w:rPr>
          <w:rFonts w:asciiTheme="minorBidi" w:hAnsiTheme="minorBidi" w:cstheme="minorBidi"/>
        </w:rPr>
        <w:t>ingle</w:t>
      </w:r>
      <w:r w:rsidR="00AB7D32" w:rsidRPr="00EF63D5">
        <w:rPr>
          <w:rFonts w:asciiTheme="minorBidi" w:hAnsiTheme="minorBidi" w:cstheme="minorBidi"/>
        </w:rPr>
        <w:t xml:space="preserve"> P</w:t>
      </w:r>
      <w:r w:rsidR="54016D98" w:rsidRPr="00EF63D5">
        <w:rPr>
          <w:rFonts w:asciiTheme="minorBidi" w:hAnsiTheme="minorBidi" w:cstheme="minorBidi"/>
        </w:rPr>
        <w:t>oint</w:t>
      </w:r>
      <w:r w:rsidR="00AB7D32" w:rsidRPr="00EF63D5">
        <w:rPr>
          <w:rFonts w:asciiTheme="minorBidi" w:hAnsiTheme="minorBidi" w:cstheme="minorBidi"/>
        </w:rPr>
        <w:t xml:space="preserve"> C</w:t>
      </w:r>
      <w:r w:rsidR="3AE3D106" w:rsidRPr="00EF63D5">
        <w:rPr>
          <w:rFonts w:asciiTheme="minorBidi" w:hAnsiTheme="minorBidi" w:cstheme="minorBidi"/>
        </w:rPr>
        <w:t>ontrol</w:t>
      </w:r>
      <w:r w:rsidR="00AB7D32" w:rsidRPr="00EF63D5">
        <w:rPr>
          <w:rFonts w:asciiTheme="minorBidi" w:hAnsiTheme="minorBidi" w:cstheme="minorBidi"/>
        </w:rPr>
        <w:t xml:space="preserve"> </w:t>
      </w:r>
      <w:r w:rsidR="527BE4A0" w:rsidRPr="00EF63D5">
        <w:rPr>
          <w:rFonts w:asciiTheme="minorBidi" w:hAnsiTheme="minorBidi" w:cstheme="minorBidi"/>
        </w:rPr>
        <w:t>and</w:t>
      </w:r>
      <w:r w:rsidR="00AB7D32" w:rsidRPr="00EF63D5">
        <w:rPr>
          <w:rFonts w:asciiTheme="minorBidi" w:hAnsiTheme="minorBidi" w:cstheme="minorBidi"/>
        </w:rPr>
        <w:t xml:space="preserve"> M</w:t>
      </w:r>
      <w:r w:rsidR="1220BF73" w:rsidRPr="00EF63D5">
        <w:rPr>
          <w:rFonts w:asciiTheme="minorBidi" w:hAnsiTheme="minorBidi" w:cstheme="minorBidi"/>
        </w:rPr>
        <w:t>onitoring</w:t>
      </w:r>
      <w:r w:rsidR="00AB7D32" w:rsidRPr="00EF63D5">
        <w:rPr>
          <w:rFonts w:asciiTheme="minorBidi" w:hAnsiTheme="minorBidi" w:cstheme="minorBidi"/>
        </w:rPr>
        <w:t xml:space="preserve"> S</w:t>
      </w:r>
      <w:r w:rsidR="0C3FFE1A" w:rsidRPr="00EF63D5">
        <w:rPr>
          <w:rFonts w:asciiTheme="minorBidi" w:hAnsiTheme="minorBidi" w:cstheme="minorBidi"/>
        </w:rPr>
        <w:t>ystems</w:t>
      </w:r>
      <w:r w:rsidR="00AB7D32" w:rsidRPr="00EF63D5">
        <w:rPr>
          <w:rFonts w:asciiTheme="minorBidi" w:hAnsiTheme="minorBidi" w:cstheme="minorBidi"/>
        </w:rPr>
        <w:t xml:space="preserve"> </w:t>
      </w:r>
      <w:r w:rsidR="47A7A94B" w:rsidRPr="00EF63D5">
        <w:rPr>
          <w:rFonts w:asciiTheme="minorBidi" w:hAnsiTheme="minorBidi" w:cstheme="minorBidi"/>
        </w:rPr>
        <w:t>for</w:t>
      </w:r>
      <w:r w:rsidR="00AB7D32" w:rsidRPr="00EF63D5">
        <w:rPr>
          <w:rFonts w:asciiTheme="minorBidi" w:hAnsiTheme="minorBidi" w:cstheme="minorBidi"/>
        </w:rPr>
        <w:t xml:space="preserve"> S</w:t>
      </w:r>
      <w:r w:rsidR="37A7CC0D" w:rsidRPr="00EF63D5">
        <w:rPr>
          <w:rFonts w:asciiTheme="minorBidi" w:hAnsiTheme="minorBidi" w:cstheme="minorBidi"/>
        </w:rPr>
        <w:t>ingle</w:t>
      </w:r>
      <w:r w:rsidR="00AB7D32" w:rsidRPr="00EF63D5">
        <w:rPr>
          <w:rFonts w:asciiTheme="minorBidi" w:hAnsiTheme="minorBidi" w:cstheme="minorBidi"/>
        </w:rPr>
        <w:t xml:space="preserve"> C</w:t>
      </w:r>
      <w:r w:rsidR="1E3F2811" w:rsidRPr="00EF63D5">
        <w:rPr>
          <w:rFonts w:asciiTheme="minorBidi" w:hAnsiTheme="minorBidi" w:cstheme="minorBidi"/>
        </w:rPr>
        <w:t>ircuit</w:t>
      </w:r>
      <w:r w:rsidR="00AB7D32" w:rsidRPr="00EF63D5">
        <w:rPr>
          <w:rFonts w:asciiTheme="minorBidi" w:hAnsiTheme="minorBidi" w:cstheme="minorBidi"/>
        </w:rPr>
        <w:t xml:space="preserve"> </w:t>
      </w:r>
      <w:r w:rsidR="6EE066F9" w:rsidRPr="00EF63D5">
        <w:rPr>
          <w:rFonts w:asciiTheme="minorBidi" w:hAnsiTheme="minorBidi" w:cstheme="minorBidi"/>
        </w:rPr>
        <w:t>and</w:t>
      </w:r>
      <w:r w:rsidR="00AB7D32" w:rsidRPr="00EF63D5">
        <w:rPr>
          <w:rFonts w:asciiTheme="minorBidi" w:hAnsiTheme="minorBidi" w:cstheme="minorBidi"/>
        </w:rPr>
        <w:t xml:space="preserve"> M</w:t>
      </w:r>
      <w:r w:rsidR="0E2FCA11" w:rsidRPr="00EF63D5">
        <w:rPr>
          <w:rFonts w:asciiTheme="minorBidi" w:hAnsiTheme="minorBidi" w:cstheme="minorBidi"/>
        </w:rPr>
        <w:t>ulti</w:t>
      </w:r>
      <w:r w:rsidR="00AB7D32" w:rsidRPr="00EF63D5">
        <w:rPr>
          <w:rFonts w:asciiTheme="minorBidi" w:hAnsiTheme="minorBidi" w:cstheme="minorBidi"/>
        </w:rPr>
        <w:t>-C</w:t>
      </w:r>
      <w:r w:rsidR="036D6112" w:rsidRPr="00EF63D5">
        <w:rPr>
          <w:rFonts w:asciiTheme="minorBidi" w:hAnsiTheme="minorBidi" w:cstheme="minorBidi"/>
        </w:rPr>
        <w:t>ircuit</w:t>
      </w:r>
      <w:r w:rsidR="00AB7D32" w:rsidRPr="00EF63D5">
        <w:rPr>
          <w:rFonts w:asciiTheme="minorBidi" w:hAnsiTheme="minorBidi" w:cstheme="minorBidi"/>
        </w:rPr>
        <w:t xml:space="preserve"> A</w:t>
      </w:r>
      <w:r w:rsidR="2A5CB64E" w:rsidRPr="00EF63D5">
        <w:rPr>
          <w:rFonts w:asciiTheme="minorBidi" w:hAnsiTheme="minorBidi" w:cstheme="minorBidi"/>
        </w:rPr>
        <w:t>pplications</w:t>
      </w:r>
      <w:r w:rsidR="00EE4E01" w:rsidRPr="00EF63D5">
        <w:rPr>
          <w:rFonts w:asciiTheme="minorBidi" w:hAnsiTheme="minorBidi" w:cstheme="minorBidi"/>
        </w:rPr>
        <w:t xml:space="preserve"> </w:t>
      </w:r>
      <w:r w:rsidR="00AB7D32" w:rsidRPr="00EF63D5">
        <w:rPr>
          <w:rFonts w:asciiTheme="minorBidi" w:hAnsiTheme="minorBidi" w:cstheme="minorBidi"/>
        </w:rPr>
        <w:t>G</w:t>
      </w:r>
      <w:r w:rsidR="332D884B" w:rsidRPr="00EF63D5">
        <w:rPr>
          <w:rFonts w:asciiTheme="minorBidi" w:hAnsiTheme="minorBidi" w:cstheme="minorBidi"/>
        </w:rPr>
        <w:t>eneral</w:t>
      </w:r>
    </w:p>
    <w:p w14:paraId="1B1F2E80" w14:textId="2C8F5571" w:rsidR="00AB7D32" w:rsidRPr="00EF63D5" w:rsidRDefault="00AB7D32" w:rsidP="00722D2F">
      <w:pPr>
        <w:pStyle w:val="0Numberinglevel2"/>
        <w:numPr>
          <w:ilvl w:val="0"/>
          <w:numId w:val="4"/>
        </w:numPr>
        <w:rPr>
          <w:rFonts w:asciiTheme="minorBidi" w:eastAsiaTheme="minorEastAsia" w:hAnsiTheme="minorBidi" w:cstheme="minorBidi"/>
          <w:color w:val="000000" w:themeColor="text1"/>
          <w:szCs w:val="20"/>
        </w:rPr>
      </w:pPr>
      <w:r w:rsidRPr="00EF63D5">
        <w:rPr>
          <w:rFonts w:asciiTheme="minorBidi" w:hAnsiTheme="minorBidi" w:cstheme="minorBidi"/>
        </w:rPr>
        <w:t>The system shall have  ETL (or equivalent) approval for Class I, Division 2, Groups A, B, C</w:t>
      </w:r>
      <w:r w:rsidR="00CF3E6D" w:rsidRPr="00EF63D5">
        <w:rPr>
          <w:rFonts w:asciiTheme="minorBidi" w:hAnsiTheme="minorBidi" w:cstheme="minorBidi"/>
        </w:rPr>
        <w:t xml:space="preserve">, D and Class I, Zone 2, Group </w:t>
      </w:r>
      <w:r w:rsidRPr="00EF63D5">
        <w:rPr>
          <w:rFonts w:asciiTheme="minorBidi" w:hAnsiTheme="minorBidi" w:cstheme="minorBidi"/>
        </w:rPr>
        <w:t xml:space="preserve">IIB+H2 when using a solid-state switching device or using electromechanical relays </w:t>
      </w:r>
      <w:r w:rsidR="00687D1C">
        <w:rPr>
          <w:rFonts w:asciiTheme="minorBidi" w:hAnsiTheme="minorBidi" w:cstheme="minorBidi"/>
        </w:rPr>
        <w:t xml:space="preserve">with </w:t>
      </w:r>
      <w:r w:rsidR="00687D1C">
        <w:t xml:space="preserve">either a Z-purge system, or encapsulated circuit breakers rated for hazardous areas. </w:t>
      </w:r>
    </w:p>
    <w:p w14:paraId="1BD284B5" w14:textId="4BC1C2C9" w:rsidR="00AB7D32" w:rsidRPr="00EF63D5" w:rsidRDefault="00AB7D32" w:rsidP="00453468">
      <w:pPr>
        <w:pStyle w:val="0Numberinglevel2"/>
        <w:numPr>
          <w:ilvl w:val="0"/>
          <w:numId w:val="4"/>
        </w:numPr>
        <w:rPr>
          <w:rFonts w:asciiTheme="minorBidi" w:eastAsiaTheme="minorEastAsia" w:hAnsiTheme="minorBidi" w:cstheme="minorBidi"/>
          <w:color w:val="000000" w:themeColor="text1"/>
          <w:szCs w:val="20"/>
        </w:rPr>
      </w:pPr>
      <w:r w:rsidRPr="00EF63D5">
        <w:rPr>
          <w:rFonts w:asciiTheme="minorBidi" w:hAnsiTheme="minorBidi" w:cstheme="minorBidi"/>
        </w:rPr>
        <w:t>Enclosure types shall be TYPE 12 (painted steel, indoor installation), TYPE 4/3R (painted steel, outdoor installatio</w:t>
      </w:r>
      <w:r w:rsidR="00CF3E6D" w:rsidRPr="00EF63D5">
        <w:rPr>
          <w:rFonts w:asciiTheme="minorBidi" w:hAnsiTheme="minorBidi" w:cstheme="minorBidi"/>
        </w:rPr>
        <w:t xml:space="preserve">n), or TYPE </w:t>
      </w:r>
      <w:r w:rsidRPr="00EF63D5">
        <w:rPr>
          <w:rFonts w:asciiTheme="minorBidi" w:hAnsiTheme="minorBidi" w:cstheme="minorBidi"/>
        </w:rPr>
        <w:t xml:space="preserve">4X/3RX (stainless steel, </w:t>
      </w:r>
      <w:r w:rsidR="0061233B" w:rsidRPr="00EF63D5">
        <w:rPr>
          <w:rFonts w:asciiTheme="minorBidi" w:hAnsiTheme="minorBidi" w:cstheme="minorBidi"/>
        </w:rPr>
        <w:t xml:space="preserve">fiberglass, </w:t>
      </w:r>
      <w:r w:rsidRPr="00EF63D5">
        <w:rPr>
          <w:rFonts w:asciiTheme="minorBidi" w:hAnsiTheme="minorBidi" w:cstheme="minorBidi"/>
        </w:rPr>
        <w:t>outdoor installation) as required by project specification.</w:t>
      </w:r>
    </w:p>
    <w:p w14:paraId="67E861CE" w14:textId="6FDD9794" w:rsidR="00AB7D32" w:rsidRPr="00EF63D5" w:rsidRDefault="00AB7D32" w:rsidP="00453468">
      <w:pPr>
        <w:pStyle w:val="0Numberinglevel2"/>
        <w:numPr>
          <w:ilvl w:val="0"/>
          <w:numId w:val="4"/>
        </w:numPr>
        <w:rPr>
          <w:rFonts w:asciiTheme="minorBidi" w:eastAsiaTheme="minorEastAsia" w:hAnsiTheme="minorBidi" w:cstheme="minorBidi"/>
          <w:color w:val="000000" w:themeColor="text1"/>
          <w:szCs w:val="20"/>
        </w:rPr>
      </w:pPr>
      <w:r w:rsidRPr="00EF63D5">
        <w:rPr>
          <w:rFonts w:asciiTheme="minorBidi" w:hAnsiTheme="minorBidi" w:cstheme="minorBidi"/>
        </w:rPr>
        <w:t xml:space="preserve">Field mounted switch racks (skid assemblies) shall be available in various configurations. They shall integrate a distribution transformer dedicated to the heating system, a power distribution panel board suitable for the area classification and a heat trace control panel. </w:t>
      </w:r>
      <w:r w:rsidR="63065AD8" w:rsidRPr="00EF63D5">
        <w:rPr>
          <w:rFonts w:asciiTheme="minorBidi" w:hAnsiTheme="minorBidi" w:cstheme="minorBidi"/>
        </w:rPr>
        <w:t xml:space="preserve">Power distribution and control components may also be integrated into a common panel. </w:t>
      </w:r>
      <w:r w:rsidRPr="00EF63D5">
        <w:rPr>
          <w:rFonts w:asciiTheme="minorBidi" w:hAnsiTheme="minorBidi" w:cstheme="minorBidi"/>
        </w:rPr>
        <w:t>The entire switch rack shall be factory assembled, tested, and approved by UL, CSA, ETL (or equivalent).</w:t>
      </w:r>
    </w:p>
    <w:p w14:paraId="02CCF0C2" w14:textId="15C397DA" w:rsidR="00AB7D32" w:rsidRPr="00EF63D5" w:rsidRDefault="00AB7D32" w:rsidP="004E0415">
      <w:pPr>
        <w:pStyle w:val="0Numberinglevel2"/>
        <w:numPr>
          <w:ilvl w:val="0"/>
          <w:numId w:val="4"/>
        </w:numPr>
        <w:rPr>
          <w:rFonts w:asciiTheme="minorBidi" w:eastAsiaTheme="minorEastAsia" w:hAnsiTheme="minorBidi" w:cstheme="minorBidi"/>
          <w:color w:val="000000" w:themeColor="text1"/>
        </w:rPr>
      </w:pPr>
      <w:r w:rsidRPr="00EF63D5">
        <w:rPr>
          <w:rFonts w:asciiTheme="minorBidi" w:hAnsiTheme="minorBidi" w:cstheme="minorBidi"/>
        </w:rPr>
        <w:t>The control solution shall provide single, dedicated, independent control modules for each heat tracing circuit to deliver the highest level of heat management system reliability.</w:t>
      </w:r>
    </w:p>
    <w:p w14:paraId="16DCA621" w14:textId="6ED67151" w:rsidR="00AB7D32" w:rsidRPr="00EF63D5" w:rsidRDefault="00AB7D32" w:rsidP="002A576F">
      <w:pPr>
        <w:pStyle w:val="0Numberinglevel2"/>
        <w:numPr>
          <w:ilvl w:val="0"/>
          <w:numId w:val="4"/>
        </w:numPr>
        <w:rPr>
          <w:rFonts w:asciiTheme="minorBidi" w:eastAsiaTheme="minorEastAsia" w:hAnsiTheme="minorBidi" w:cstheme="minorBidi"/>
          <w:color w:val="000000" w:themeColor="text1"/>
        </w:rPr>
      </w:pPr>
      <w:r w:rsidRPr="00EF63D5">
        <w:rPr>
          <w:rFonts w:asciiTheme="minorBidi" w:hAnsiTheme="minorBidi" w:cstheme="minorBidi"/>
        </w:rPr>
        <w:t>The system shall use 3-wire 100-ohm platinum Resistance Temperature Detectors (RTDs) for temperature sensing.</w:t>
      </w:r>
    </w:p>
    <w:p w14:paraId="0775C58E" w14:textId="77777777" w:rsidR="00AB7D32" w:rsidRPr="00EF63D5" w:rsidRDefault="00AB7D32" w:rsidP="00AD188E">
      <w:pPr>
        <w:pStyle w:val="0Numberinglevel2"/>
        <w:numPr>
          <w:ilvl w:val="0"/>
          <w:numId w:val="4"/>
        </w:numPr>
        <w:rPr>
          <w:rFonts w:asciiTheme="minorBidi" w:eastAsiaTheme="minorEastAsia" w:hAnsiTheme="minorBidi" w:cstheme="minorBidi"/>
          <w:color w:val="000000" w:themeColor="text1"/>
        </w:rPr>
      </w:pPr>
      <w:r w:rsidRPr="00EF63D5">
        <w:rPr>
          <w:rFonts w:asciiTheme="minorBidi" w:hAnsiTheme="minorBidi" w:cstheme="minorBidi"/>
        </w:rPr>
        <w:t>The system shall allow multiple RTD temperature inputs per heat tracing circuit for monitoring, control and fault indication. Each sensor shall be configurable for control, monitoring or high temperature cut-out or combinations thereof.</w:t>
      </w:r>
    </w:p>
    <w:p w14:paraId="3CDB226F" w14:textId="173028E2" w:rsidR="00AB7D32" w:rsidRPr="00EF63D5" w:rsidRDefault="00AB7D32" w:rsidP="00AD188E">
      <w:pPr>
        <w:pStyle w:val="0Numberinglevel2"/>
        <w:numPr>
          <w:ilvl w:val="0"/>
          <w:numId w:val="4"/>
        </w:numPr>
        <w:rPr>
          <w:rFonts w:asciiTheme="minorBidi" w:eastAsiaTheme="minorEastAsia" w:hAnsiTheme="minorBidi" w:cstheme="minorBidi"/>
          <w:color w:val="000000" w:themeColor="text1"/>
        </w:rPr>
      </w:pPr>
      <w:r w:rsidRPr="00EF63D5">
        <w:rPr>
          <w:rFonts w:asciiTheme="minorBidi" w:hAnsiTheme="minorBidi" w:cstheme="minorBidi"/>
        </w:rPr>
        <w:t>The system shall provide the following control mode options: On/Off Control with a user selectable dead band, Proportional Ambient Sensing Control (PASC), Always On and Always Off. For controllers utilizing Solid State output Relays (SSRs), Proportional (PID) Control with adaptive power limiting shall also be available.</w:t>
      </w:r>
    </w:p>
    <w:p w14:paraId="765C6A14" w14:textId="77777777" w:rsidR="00F3127A" w:rsidRPr="00EF63D5" w:rsidRDefault="00AB7D32" w:rsidP="00AD188E">
      <w:pPr>
        <w:pStyle w:val="0Numberinglevel2"/>
        <w:numPr>
          <w:ilvl w:val="0"/>
          <w:numId w:val="4"/>
        </w:numPr>
        <w:rPr>
          <w:rFonts w:asciiTheme="minorBidi" w:eastAsiaTheme="minorEastAsia" w:hAnsiTheme="minorBidi" w:cstheme="minorBidi"/>
          <w:color w:val="000000" w:themeColor="text1"/>
        </w:rPr>
      </w:pPr>
      <w:r w:rsidRPr="00EF63D5">
        <w:rPr>
          <w:rFonts w:asciiTheme="minorBidi" w:hAnsiTheme="minorBidi" w:cstheme="minorBidi"/>
        </w:rPr>
        <w:t>Each control module shall provide one digital input that may be configured for various functions such as forcing the controller output on or off.</w:t>
      </w:r>
    </w:p>
    <w:p w14:paraId="2E95E085" w14:textId="0599BFB6" w:rsidR="00AB7D32" w:rsidRPr="00EF63D5" w:rsidRDefault="00F3127A" w:rsidP="00AD188E">
      <w:pPr>
        <w:pStyle w:val="0Numberinglevel2"/>
        <w:numPr>
          <w:ilvl w:val="0"/>
          <w:numId w:val="4"/>
        </w:numPr>
        <w:rPr>
          <w:rFonts w:asciiTheme="minorBidi" w:eastAsiaTheme="minorEastAsia" w:hAnsiTheme="minorBidi" w:cstheme="minorBidi"/>
          <w:color w:val="000000" w:themeColor="text1"/>
        </w:rPr>
      </w:pPr>
      <w:r w:rsidRPr="00EF63D5">
        <w:rPr>
          <w:rFonts w:asciiTheme="minorBidi" w:hAnsiTheme="minorBidi" w:cstheme="minorBidi"/>
        </w:rPr>
        <w:t xml:space="preserve"> </w:t>
      </w:r>
      <w:r w:rsidR="00AB7D32" w:rsidRPr="00EF63D5">
        <w:rPr>
          <w:rFonts w:asciiTheme="minorBidi" w:hAnsiTheme="minorBidi" w:cstheme="minorBidi"/>
        </w:rPr>
        <w:t>The controllers shall support single and 3-phase heating loads of up to 60 Amp</w:t>
      </w:r>
      <w:r w:rsidR="00CF3E6D" w:rsidRPr="00EF63D5">
        <w:rPr>
          <w:rFonts w:asciiTheme="minorBidi" w:hAnsiTheme="minorBidi" w:cstheme="minorBidi"/>
        </w:rPr>
        <w:t xml:space="preserve">s and 600 VAC with ground-fault </w:t>
      </w:r>
      <w:r w:rsidR="00AB7D32" w:rsidRPr="00EF63D5">
        <w:rPr>
          <w:rFonts w:asciiTheme="minorBidi" w:hAnsiTheme="minorBidi" w:cstheme="minorBidi"/>
        </w:rPr>
        <w:t>detection.</w:t>
      </w:r>
    </w:p>
    <w:p w14:paraId="334BDA6C" w14:textId="5AC750AA" w:rsidR="00AB7D32" w:rsidRPr="00EF63D5" w:rsidRDefault="00AB7D32" w:rsidP="00AD188E">
      <w:pPr>
        <w:pStyle w:val="0Numberinglevel2"/>
        <w:numPr>
          <w:ilvl w:val="0"/>
          <w:numId w:val="4"/>
        </w:numPr>
        <w:rPr>
          <w:rFonts w:asciiTheme="minorBidi" w:eastAsiaTheme="minorEastAsia" w:hAnsiTheme="minorBidi" w:cstheme="minorBidi"/>
          <w:color w:val="000000" w:themeColor="text1"/>
        </w:rPr>
      </w:pPr>
      <w:r w:rsidRPr="00EF63D5">
        <w:rPr>
          <w:rFonts w:asciiTheme="minorBidi" w:hAnsiTheme="minorBidi" w:cstheme="minorBidi"/>
        </w:rPr>
        <w:t>For controllers utilizing SSRs, Circuit Breaker Limiting and Switch Limiting features for protection of circuit breakers and SSR relay outputs shall be available.</w:t>
      </w:r>
    </w:p>
    <w:p w14:paraId="4BC09798" w14:textId="77777777" w:rsidR="00563A18" w:rsidRPr="00EF63D5" w:rsidRDefault="00563A18" w:rsidP="00AD188E">
      <w:pPr>
        <w:pStyle w:val="0Numberinglevel2"/>
        <w:numPr>
          <w:ilvl w:val="0"/>
          <w:numId w:val="4"/>
        </w:numPr>
        <w:rPr>
          <w:rFonts w:asciiTheme="minorBidi" w:eastAsiaTheme="minorEastAsia" w:hAnsiTheme="minorBidi" w:cstheme="minorBidi"/>
        </w:rPr>
      </w:pPr>
      <w:r w:rsidRPr="00EF63D5">
        <w:rPr>
          <w:rFonts w:asciiTheme="minorBidi" w:hAnsiTheme="minorBidi" w:cstheme="minorBidi"/>
        </w:rPr>
        <w:t>Each control module shall provide an individual fail-safe dry-contact alarm relay that may be connected to an external annunciator.</w:t>
      </w:r>
    </w:p>
    <w:p w14:paraId="012FE850" w14:textId="77777777" w:rsidR="00563A18" w:rsidRPr="00EF63D5" w:rsidRDefault="00563A18" w:rsidP="00AD188E">
      <w:pPr>
        <w:pStyle w:val="0Numberinglevel2"/>
        <w:numPr>
          <w:ilvl w:val="0"/>
          <w:numId w:val="4"/>
        </w:numPr>
        <w:rPr>
          <w:rFonts w:asciiTheme="minorBidi" w:eastAsiaTheme="minorEastAsia" w:hAnsiTheme="minorBidi" w:cstheme="minorBidi"/>
        </w:rPr>
      </w:pPr>
      <w:r w:rsidRPr="00EF63D5">
        <w:rPr>
          <w:rFonts w:asciiTheme="minorBidi" w:hAnsiTheme="minorBidi" w:cstheme="minorBidi"/>
        </w:rPr>
        <w:t>For controllers utilizing SSRs, an adaptive soft-start feature shall be available to ramp the output from 0-100% over time to reduce heater inrush currents.</w:t>
      </w:r>
    </w:p>
    <w:p w14:paraId="6974EF60" w14:textId="0D900E48" w:rsidR="00E427EB" w:rsidRPr="00EF63D5" w:rsidRDefault="00563A18" w:rsidP="00AD188E">
      <w:pPr>
        <w:pStyle w:val="0Numberinglevel2"/>
        <w:numPr>
          <w:ilvl w:val="0"/>
          <w:numId w:val="4"/>
        </w:numPr>
        <w:rPr>
          <w:rFonts w:asciiTheme="minorBidi" w:hAnsiTheme="minorBidi" w:cstheme="minorBidi"/>
        </w:rPr>
      </w:pPr>
      <w:r w:rsidRPr="00EF63D5">
        <w:rPr>
          <w:rFonts w:asciiTheme="minorBidi" w:hAnsiTheme="minorBidi" w:cstheme="minorBidi"/>
        </w:rPr>
        <w:t xml:space="preserve">The controller shall be capable of testing the heating circuit at a </w:t>
      </w:r>
      <w:r w:rsidR="00F3127A" w:rsidRPr="00EF63D5">
        <w:rPr>
          <w:rFonts w:asciiTheme="minorBidi" w:hAnsiTheme="minorBidi" w:cstheme="minorBidi"/>
        </w:rPr>
        <w:t>user-defined</w:t>
      </w:r>
      <w:r w:rsidRPr="00EF63D5">
        <w:rPr>
          <w:rFonts w:asciiTheme="minorBidi" w:hAnsiTheme="minorBidi" w:cstheme="minorBidi"/>
        </w:rPr>
        <w:t xml:space="preserve"> interval. The test shall terminate immediately upon detection of any unsafe condition (GF, High Temperature) and generate the appropriate alarms.</w:t>
      </w:r>
    </w:p>
    <w:p w14:paraId="6A80A58A" w14:textId="77777777" w:rsidR="00E427EB" w:rsidRPr="00EF63D5" w:rsidRDefault="00E427EB">
      <w:pPr>
        <w:spacing w:before="0" w:after="160"/>
        <w:rPr>
          <w:rFonts w:asciiTheme="minorBidi" w:hAnsiTheme="minorBidi"/>
          <w:color w:val="000000"/>
          <w:szCs w:val="18"/>
        </w:rPr>
      </w:pPr>
      <w:r w:rsidRPr="00EF63D5">
        <w:rPr>
          <w:rFonts w:asciiTheme="minorBidi" w:hAnsiTheme="minorBidi"/>
        </w:rPr>
        <w:br w:type="page"/>
      </w:r>
    </w:p>
    <w:p w14:paraId="2450085E" w14:textId="77777777" w:rsidR="00AB7D32" w:rsidRPr="00EF63D5" w:rsidRDefault="00AB7D32" w:rsidP="00722D2F">
      <w:pPr>
        <w:pStyle w:val="0Numberinglevel2"/>
        <w:numPr>
          <w:ilvl w:val="0"/>
          <w:numId w:val="4"/>
        </w:numPr>
        <w:rPr>
          <w:rFonts w:asciiTheme="minorBidi" w:hAnsiTheme="minorBidi" w:cstheme="minorBidi"/>
        </w:rPr>
      </w:pPr>
      <w:r w:rsidRPr="00EF63D5">
        <w:rPr>
          <w:rFonts w:asciiTheme="minorBidi" w:hAnsiTheme="minorBidi" w:cstheme="minorBidi"/>
        </w:rPr>
        <w:lastRenderedPageBreak/>
        <w:t>The system shall be compatible with all types of heating cables and capable of performing the following functions:</w:t>
      </w:r>
    </w:p>
    <w:p w14:paraId="656F1FF0" w14:textId="77777777" w:rsidR="002E4EB0" w:rsidRPr="00EF63D5" w:rsidRDefault="002E4EB0" w:rsidP="00453468">
      <w:pPr>
        <w:pStyle w:val="0Numberinglevel2"/>
        <w:numPr>
          <w:ilvl w:val="1"/>
          <w:numId w:val="34"/>
        </w:numPr>
        <w:rPr>
          <w:rFonts w:asciiTheme="minorBidi" w:hAnsiTheme="minorBidi" w:cstheme="minorBidi"/>
        </w:rPr>
      </w:pPr>
      <w:r w:rsidRPr="00EF63D5">
        <w:rPr>
          <w:rFonts w:asciiTheme="minorBidi" w:hAnsiTheme="minorBidi" w:cstheme="minorBidi"/>
        </w:rPr>
        <w:t>Controlling and monitoring pipe temperatures.</w:t>
      </w:r>
    </w:p>
    <w:p w14:paraId="73293418" w14:textId="77777777" w:rsidR="002E4EB0" w:rsidRPr="00EF63D5" w:rsidRDefault="002E4EB0" w:rsidP="00453468">
      <w:pPr>
        <w:pStyle w:val="0Numberinglevel2"/>
        <w:numPr>
          <w:ilvl w:val="1"/>
          <w:numId w:val="34"/>
        </w:numPr>
        <w:rPr>
          <w:rFonts w:asciiTheme="minorBidi" w:hAnsiTheme="minorBidi" w:cstheme="minorBidi"/>
        </w:rPr>
      </w:pPr>
      <w:r w:rsidRPr="00EF63D5">
        <w:rPr>
          <w:rFonts w:asciiTheme="minorBidi" w:hAnsiTheme="minorBidi" w:cstheme="minorBidi"/>
        </w:rPr>
        <w:t>Providing real-time temperature and alarm log readouts.</w:t>
      </w:r>
    </w:p>
    <w:p w14:paraId="0EC07655" w14:textId="77777777" w:rsidR="002E4EB0" w:rsidRPr="00EF63D5" w:rsidRDefault="002E4EB0" w:rsidP="004E0415">
      <w:pPr>
        <w:pStyle w:val="0Numberinglevel2"/>
        <w:numPr>
          <w:ilvl w:val="1"/>
          <w:numId w:val="34"/>
        </w:numPr>
        <w:rPr>
          <w:rFonts w:asciiTheme="minorBidi" w:hAnsiTheme="minorBidi" w:cstheme="minorBidi"/>
        </w:rPr>
      </w:pPr>
      <w:r w:rsidRPr="00EF63D5">
        <w:rPr>
          <w:rFonts w:asciiTheme="minorBidi" w:hAnsiTheme="minorBidi" w:cstheme="minorBidi"/>
        </w:rPr>
        <w:t>Providing alarms in the event of low or high pipe temperature, low or high heater current, high ground-fault current, ground-fault trip, relay failure, and sensor failure.</w:t>
      </w:r>
    </w:p>
    <w:p w14:paraId="088846DE" w14:textId="77777777" w:rsidR="002E4EB0" w:rsidRPr="00EF63D5" w:rsidRDefault="002E4EB0" w:rsidP="002A576F">
      <w:pPr>
        <w:pStyle w:val="0Numberinglevel2"/>
        <w:numPr>
          <w:ilvl w:val="1"/>
          <w:numId w:val="34"/>
        </w:numPr>
        <w:rPr>
          <w:rFonts w:asciiTheme="minorBidi" w:hAnsiTheme="minorBidi" w:cstheme="minorBidi"/>
        </w:rPr>
      </w:pPr>
      <w:r w:rsidRPr="00EF63D5">
        <w:rPr>
          <w:rFonts w:asciiTheme="minorBidi" w:hAnsiTheme="minorBidi" w:cstheme="minorBidi"/>
        </w:rPr>
        <w:t>Providing remote alarm annunciation.</w:t>
      </w:r>
    </w:p>
    <w:p w14:paraId="6F1357A9" w14:textId="77777777" w:rsidR="002E4EB0" w:rsidRPr="00EF63D5" w:rsidRDefault="002E4EB0" w:rsidP="00AD188E">
      <w:pPr>
        <w:pStyle w:val="0Numberinglevel2"/>
        <w:numPr>
          <w:ilvl w:val="1"/>
          <w:numId w:val="34"/>
        </w:numPr>
        <w:rPr>
          <w:rFonts w:asciiTheme="minorBidi" w:hAnsiTheme="minorBidi" w:cstheme="minorBidi"/>
        </w:rPr>
      </w:pPr>
      <w:r w:rsidRPr="00EF63D5">
        <w:rPr>
          <w:rFonts w:asciiTheme="minorBidi" w:hAnsiTheme="minorBidi" w:cstheme="minorBidi"/>
        </w:rPr>
        <w:t>Interfacing with personal computers and DCS systems.</w:t>
      </w:r>
    </w:p>
    <w:p w14:paraId="226989DB"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The system shall support an optional touch screen user interface (UI) mounted on the panel to display circuit status, monitoring data and fault information as well as provide heat-tracing circuit configuration capability. A version of the UI shall be approved for use in Class I Division 2/Zone 2 environments as required. A remote mountable version of the UI shall be available if locating the user interface remotely from the panel is desired.</w:t>
      </w:r>
    </w:p>
    <w:p w14:paraId="00693B5C"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The UI shall not be used for heat trace control. All heat trace control shall be performed independently by the control modules.</w:t>
      </w:r>
    </w:p>
    <w:p w14:paraId="73621D8D"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The system shall be capable of updating UI operating software and controller firmware in the field.</w:t>
      </w:r>
    </w:p>
    <w:p w14:paraId="6B20DD00" w14:textId="7A3445E6" w:rsidR="00AB7D32" w:rsidRPr="00EF63D5" w:rsidRDefault="00AB7D32" w:rsidP="00AD188E">
      <w:pPr>
        <w:rPr>
          <w:rFonts w:asciiTheme="minorBidi" w:eastAsiaTheme="minorEastAsia" w:hAnsiTheme="minorBidi"/>
          <w:color w:val="000000" w:themeColor="text1"/>
        </w:rPr>
      </w:pPr>
      <w:r w:rsidRPr="00EF63D5">
        <w:rPr>
          <w:rFonts w:asciiTheme="minorBidi" w:hAnsiTheme="minorBidi"/>
        </w:rPr>
        <w:t>The system shall support Modbus RTU</w:t>
      </w:r>
      <w:r w:rsidR="00F150FD" w:rsidRPr="00EF63D5">
        <w:rPr>
          <w:rFonts w:asciiTheme="minorBidi" w:hAnsiTheme="minorBidi"/>
        </w:rPr>
        <w:t xml:space="preserve"> and Modbus/TCP </w:t>
      </w:r>
      <w:r w:rsidRPr="00EF63D5">
        <w:rPr>
          <w:rFonts w:asciiTheme="minorBidi" w:hAnsiTheme="minorBidi"/>
        </w:rPr>
        <w:t>communications protocol</w:t>
      </w:r>
      <w:r w:rsidR="00F7576C" w:rsidRPr="00EF63D5">
        <w:rPr>
          <w:rFonts w:asciiTheme="minorBidi" w:hAnsiTheme="minorBidi"/>
        </w:rPr>
        <w:t xml:space="preserve">s and be supplied complete with </w:t>
      </w:r>
      <w:r w:rsidRPr="00EF63D5">
        <w:rPr>
          <w:rFonts w:asciiTheme="minorBidi" w:hAnsiTheme="minorBidi"/>
        </w:rPr>
        <w:t>RS-485 and Ethernet communications interface capability. Fiber-optic interfaces, pre-packaged communications converters</w:t>
      </w:r>
      <w:r w:rsidR="3E92074A" w:rsidRPr="00EF63D5">
        <w:rPr>
          <w:rFonts w:asciiTheme="minorBidi" w:hAnsiTheme="minorBidi"/>
        </w:rPr>
        <w:t>,</w:t>
      </w:r>
      <w:r w:rsidRPr="00EF63D5">
        <w:rPr>
          <w:rFonts w:asciiTheme="minorBidi" w:hAnsiTheme="minorBidi"/>
        </w:rPr>
        <w:t xml:space="preserve"> repeaters</w:t>
      </w:r>
      <w:r w:rsidR="65E1014E" w:rsidRPr="00EF63D5">
        <w:rPr>
          <w:rFonts w:asciiTheme="minorBidi" w:hAnsiTheme="minorBidi"/>
        </w:rPr>
        <w:t>, and wireless interfaces</w:t>
      </w:r>
      <w:r w:rsidRPr="00EF63D5">
        <w:rPr>
          <w:rFonts w:asciiTheme="minorBidi" w:hAnsiTheme="minorBidi"/>
        </w:rPr>
        <w:t xml:space="preserve"> shall be available as options.</w:t>
      </w:r>
    </w:p>
    <w:p w14:paraId="5F9F196F" w14:textId="77777777"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Devices with multiple communications ports shall support simultaneous connections to external devices and automatically synchronize status and configuration information across all ports.</w:t>
      </w:r>
    </w:p>
    <w:p w14:paraId="01C8716A" w14:textId="6BC9F82F"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The heat trace vendor shall offer supervisor</w:t>
      </w:r>
      <w:r w:rsidR="58285BA5" w:rsidRPr="00EF63D5">
        <w:rPr>
          <w:rFonts w:asciiTheme="minorBidi" w:hAnsiTheme="minorBidi"/>
        </w:rPr>
        <w:t>y</w:t>
      </w:r>
      <w:r w:rsidRPr="00EF63D5">
        <w:rPr>
          <w:rFonts w:asciiTheme="minorBidi" w:hAnsiTheme="minorBidi"/>
        </w:rPr>
        <w:t xml:space="preserve"> software for central programming, monitoring, and alarm annunciation. The supervisory software shall support a </w:t>
      </w:r>
      <w:r w:rsidR="7BDFF020" w:rsidRPr="00EF63D5">
        <w:rPr>
          <w:rFonts w:asciiTheme="minorBidi" w:hAnsiTheme="minorBidi"/>
        </w:rPr>
        <w:t>multi-user</w:t>
      </w:r>
      <w:r w:rsidRPr="00EF63D5">
        <w:rPr>
          <w:rFonts w:asciiTheme="minorBidi" w:hAnsiTheme="minorBidi"/>
        </w:rPr>
        <w:t xml:space="preserve"> architecture allowing multiple simultaneous users and</w:t>
      </w:r>
      <w:r w:rsidR="703193A5" w:rsidRPr="00EF63D5">
        <w:rPr>
          <w:rFonts w:asciiTheme="minorBidi" w:hAnsiTheme="minorBidi"/>
        </w:rPr>
        <w:t>/or</w:t>
      </w:r>
      <w:r w:rsidRPr="00EF63D5">
        <w:rPr>
          <w:rFonts w:asciiTheme="minorBidi" w:hAnsiTheme="minorBidi"/>
        </w:rPr>
        <w:t xml:space="preserve"> workstations, and be capable of integrating all system data into a central database</w:t>
      </w:r>
      <w:r w:rsidR="74C819BD" w:rsidRPr="00EF63D5">
        <w:rPr>
          <w:rFonts w:asciiTheme="minorBidi" w:hAnsiTheme="minorBidi"/>
        </w:rPr>
        <w:t xml:space="preserve"> or distributed repository</w:t>
      </w:r>
      <w:r w:rsidRPr="00EF63D5">
        <w:rPr>
          <w:rFonts w:asciiTheme="minorBidi" w:hAnsiTheme="minorBidi"/>
        </w:rPr>
        <w:t>. All information shall be available from any workstation and the software shall provide full user permissions and grouped access features.</w:t>
      </w:r>
    </w:p>
    <w:p w14:paraId="2678CCE2" w14:textId="257ABDF0"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The system shall provide load shedding capabilities that may be initiated by external devices. Multiple load shedding zones shall be supported, allowing select groups of controllers to be put into load shedding mode.</w:t>
      </w:r>
    </w:p>
    <w:p w14:paraId="413189FD" w14:textId="77777777" w:rsidR="00AB7D32" w:rsidRPr="00EF63D5" w:rsidRDefault="00AB7D32" w:rsidP="00AD188E">
      <w:pPr>
        <w:rPr>
          <w:rFonts w:asciiTheme="minorBidi" w:hAnsiTheme="minorBidi"/>
        </w:rPr>
      </w:pPr>
      <w:r w:rsidRPr="00EF63D5">
        <w:rPr>
          <w:rFonts w:asciiTheme="minorBidi" w:hAnsiTheme="minorBidi"/>
        </w:rPr>
        <w:t>The load shedding command shall be periodically broadcast on the network. The controller shall manage the load shedding mode and automatically revert to normal operation should the load shedding commands fail to be broadcast.</w:t>
      </w:r>
    </w:p>
    <w:p w14:paraId="0DE937AE" w14:textId="620A4950" w:rsidR="00661CCD" w:rsidRPr="00EF63D5" w:rsidRDefault="00AB7D32" w:rsidP="00AD188E">
      <w:pPr>
        <w:rPr>
          <w:rFonts w:asciiTheme="minorBidi" w:hAnsiTheme="minorBidi"/>
        </w:rPr>
      </w:pPr>
      <w:r w:rsidRPr="00EF63D5">
        <w:rPr>
          <w:rFonts w:asciiTheme="minorBidi" w:hAnsiTheme="minorBidi"/>
        </w:rPr>
        <w:t>The Controllers shall provide a fail-safe load shedding mode to ensure that pipe temperatures do not drop below acceptable levels even during load shedding events.</w:t>
      </w:r>
    </w:p>
    <w:p w14:paraId="3F3159EC" w14:textId="1224D392" w:rsidR="00AB7D32" w:rsidRPr="00EF63D5" w:rsidRDefault="00AB7D32" w:rsidP="00563A18">
      <w:pPr>
        <w:pStyle w:val="0Subhead2"/>
        <w:rPr>
          <w:rFonts w:asciiTheme="minorBidi" w:hAnsiTheme="minorBidi"/>
        </w:rPr>
      </w:pPr>
      <w:r w:rsidRPr="00EF63D5">
        <w:rPr>
          <w:rFonts w:asciiTheme="minorBidi" w:hAnsiTheme="minorBidi"/>
        </w:rPr>
        <w:t xml:space="preserve">3.8 </w:t>
      </w:r>
      <w:r w:rsidR="00484D2C" w:rsidRPr="00EF63D5">
        <w:rPr>
          <w:rFonts w:asciiTheme="minorBidi" w:hAnsiTheme="minorBidi"/>
        </w:rPr>
        <w:t>Thermostats And Contactors</w:t>
      </w:r>
    </w:p>
    <w:p w14:paraId="438E6B0E" w14:textId="7BB317A4" w:rsidR="00AB7D32" w:rsidRPr="00EF63D5" w:rsidRDefault="00AB7D32" w:rsidP="00AD188E">
      <w:pPr>
        <w:rPr>
          <w:rFonts w:asciiTheme="minorBidi" w:eastAsiaTheme="minorEastAsia" w:hAnsiTheme="minorBidi"/>
          <w:color w:val="000000" w:themeColor="text1"/>
          <w:szCs w:val="20"/>
        </w:rPr>
      </w:pPr>
      <w:r w:rsidRPr="00EF63D5">
        <w:rPr>
          <w:rFonts w:asciiTheme="minorBidi" w:hAnsiTheme="minorBidi"/>
        </w:rPr>
        <w:t>Freeze protection systems shall operate using self-regulating control or with the nVent RAYCHEM AMC-1A or nVent RAYCHEM AMC-F5 thermostat and the nVent RAYCHEM E104-100A or nVent RAYCHEM E304-40A contactor in nonhazardous locations, and nVent RAYCHEM AMC-1H thermostat with nVent RAYCHEM E307-40A contactor in hazardous locations, as supplied by nVent.</w:t>
      </w:r>
    </w:p>
    <w:p w14:paraId="74CE2A29" w14:textId="3CCED2F6" w:rsidR="00E427EB" w:rsidRPr="00EF63D5" w:rsidRDefault="00AB7D32" w:rsidP="00AD188E">
      <w:pPr>
        <w:rPr>
          <w:rFonts w:asciiTheme="minorBidi" w:hAnsiTheme="minorBidi"/>
        </w:rPr>
      </w:pPr>
      <w:r w:rsidRPr="00EF63D5">
        <w:rPr>
          <w:rFonts w:asciiTheme="minorBidi" w:hAnsiTheme="minorBidi"/>
        </w:rPr>
        <w:t>Process temperature maintenance systems shall operate using self-regulating control or with nVent RAYCHEM AMC-1B</w:t>
      </w:r>
      <w:r w:rsidR="00CF3E6D" w:rsidRPr="00EF63D5">
        <w:rPr>
          <w:rFonts w:asciiTheme="minorBidi" w:hAnsiTheme="minorBidi"/>
        </w:rPr>
        <w:t xml:space="preserve"> </w:t>
      </w:r>
      <w:r w:rsidRPr="00EF63D5">
        <w:rPr>
          <w:rFonts w:asciiTheme="minorBidi" w:hAnsiTheme="minorBidi"/>
        </w:rPr>
        <w:t>thermostat and nVent RAYCHEM E104-100A or nVent RAYCHEM E304-40Acontactor</w:t>
      </w:r>
      <w:r w:rsidR="0061233B" w:rsidRPr="00EF63D5">
        <w:rPr>
          <w:rFonts w:asciiTheme="minorBidi" w:hAnsiTheme="minorBidi"/>
        </w:rPr>
        <w:t>, or nVent RAYCHEM JBS-100-ECP</w:t>
      </w:r>
      <w:r w:rsidRPr="00EF63D5">
        <w:rPr>
          <w:rFonts w:asciiTheme="minorBidi" w:hAnsiTheme="minorBidi"/>
        </w:rPr>
        <w:t xml:space="preserve"> in n</w:t>
      </w:r>
      <w:r w:rsidR="00CF3E6D" w:rsidRPr="00EF63D5">
        <w:rPr>
          <w:rFonts w:asciiTheme="minorBidi" w:hAnsiTheme="minorBidi"/>
        </w:rPr>
        <w:t xml:space="preserve">onhazardous locations and nVent </w:t>
      </w:r>
      <w:r w:rsidRPr="00EF63D5">
        <w:rPr>
          <w:rFonts w:asciiTheme="minorBidi" w:hAnsiTheme="minorBidi"/>
        </w:rPr>
        <w:t xml:space="preserve">RAYCHEM E507S-LS or nVent RAYCHEM </w:t>
      </w:r>
      <w:r w:rsidR="007A29B8" w:rsidRPr="00EF63D5">
        <w:rPr>
          <w:rFonts w:asciiTheme="minorBidi" w:hAnsiTheme="minorBidi"/>
        </w:rPr>
        <w:t>ETS-05</w:t>
      </w:r>
      <w:r w:rsidRPr="00EF63D5">
        <w:rPr>
          <w:rFonts w:asciiTheme="minorBidi" w:hAnsiTheme="minorBidi"/>
        </w:rPr>
        <w:t xml:space="preserve"> thermostats and nVent RAYCHEM E307-40A contactor in hazardous locat</w:t>
      </w:r>
      <w:r w:rsidR="00274A6E" w:rsidRPr="00EF63D5">
        <w:rPr>
          <w:rFonts w:asciiTheme="minorBidi" w:hAnsiTheme="minorBidi"/>
        </w:rPr>
        <w:t>ions</w:t>
      </w:r>
      <w:r w:rsidRPr="00EF63D5">
        <w:rPr>
          <w:rFonts w:asciiTheme="minorBidi" w:hAnsiTheme="minorBidi"/>
        </w:rPr>
        <w:t>.</w:t>
      </w:r>
    </w:p>
    <w:p w14:paraId="657FEE53" w14:textId="77777777" w:rsidR="00E427EB" w:rsidRPr="00EF63D5" w:rsidRDefault="00E427EB">
      <w:pPr>
        <w:spacing w:before="0" w:after="160"/>
        <w:rPr>
          <w:rFonts w:asciiTheme="minorBidi" w:hAnsiTheme="minorBidi"/>
          <w:color w:val="000000"/>
          <w:szCs w:val="18"/>
        </w:rPr>
      </w:pPr>
      <w:r w:rsidRPr="00EF63D5">
        <w:rPr>
          <w:rFonts w:asciiTheme="minorBidi" w:hAnsiTheme="minorBidi"/>
        </w:rPr>
        <w:br w:type="page"/>
      </w:r>
    </w:p>
    <w:p w14:paraId="3BDA68E6" w14:textId="77777777" w:rsidR="00AB7D32" w:rsidRPr="00EF63D5" w:rsidRDefault="00AB7D32" w:rsidP="00CF3E6D">
      <w:pPr>
        <w:pStyle w:val="0Subhead"/>
        <w:rPr>
          <w:rFonts w:asciiTheme="minorBidi" w:hAnsiTheme="minorBidi" w:cstheme="minorBidi"/>
        </w:rPr>
      </w:pPr>
      <w:r w:rsidRPr="00EF63D5">
        <w:rPr>
          <w:rFonts w:asciiTheme="minorBidi" w:hAnsiTheme="minorBidi" w:cstheme="minorBidi"/>
        </w:rPr>
        <w:lastRenderedPageBreak/>
        <w:t>4 ENGINEERING</w:t>
      </w:r>
    </w:p>
    <w:p w14:paraId="7CEAE4F3" w14:textId="71482C97" w:rsidR="00AB7D32" w:rsidRPr="00EF63D5" w:rsidRDefault="7068B289" w:rsidP="00C92570">
      <w:pPr>
        <w:pStyle w:val="ListParagraph"/>
        <w:numPr>
          <w:ilvl w:val="0"/>
          <w:numId w:val="21"/>
        </w:numPr>
        <w:jc w:val="both"/>
        <w:rPr>
          <w:rFonts w:asciiTheme="minorBidi" w:eastAsia="Calibri Light" w:hAnsiTheme="minorBidi"/>
          <w:szCs w:val="20"/>
        </w:rPr>
      </w:pPr>
      <w:r w:rsidRPr="00EF63D5">
        <w:rPr>
          <w:rFonts w:asciiTheme="minorBidi" w:eastAsia="Calibri Light" w:hAnsiTheme="minorBidi"/>
          <w:szCs w:val="20"/>
        </w:rPr>
        <w:t xml:space="preserve">The Heat Tracing Vendor shall be given the latest revisions of the documents listed below to facilitate </w:t>
      </w:r>
      <w:r w:rsidR="00131343" w:rsidRPr="00EF63D5">
        <w:rPr>
          <w:rFonts w:asciiTheme="minorBidi" w:eastAsia="Calibri Light" w:hAnsiTheme="minorBidi"/>
          <w:szCs w:val="20"/>
        </w:rPr>
        <w:t xml:space="preserve">Estimates, </w:t>
      </w:r>
      <w:r w:rsidRPr="00EF63D5">
        <w:rPr>
          <w:rFonts w:asciiTheme="minorBidi" w:eastAsia="Calibri Light" w:hAnsiTheme="minorBidi"/>
          <w:szCs w:val="20"/>
        </w:rPr>
        <w:t>Proposals, and Detailed Engineering.</w:t>
      </w:r>
    </w:p>
    <w:p w14:paraId="1B7B9886" w14:textId="77777777" w:rsidR="00106AED" w:rsidRPr="00EF63D5" w:rsidRDefault="01781934" w:rsidP="00C92570">
      <w:pPr>
        <w:pStyle w:val="ListParagraph"/>
        <w:numPr>
          <w:ilvl w:val="0"/>
          <w:numId w:val="22"/>
        </w:numPr>
        <w:jc w:val="both"/>
        <w:rPr>
          <w:rFonts w:asciiTheme="minorBidi" w:eastAsia="Calibri Light" w:hAnsiTheme="minorBidi"/>
          <w:szCs w:val="20"/>
        </w:rPr>
      </w:pPr>
      <w:r w:rsidRPr="00EF63D5">
        <w:rPr>
          <w:rFonts w:asciiTheme="minorBidi" w:eastAsia="Calibri Light" w:hAnsiTheme="minorBidi"/>
          <w:szCs w:val="20"/>
        </w:rPr>
        <w:t>Project Management Inputs</w:t>
      </w:r>
    </w:p>
    <w:p w14:paraId="7D5F28B4" w14:textId="77777777" w:rsidR="00106AED" w:rsidRPr="00EF63D5" w:rsidRDefault="01781934"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Project Schedule(s)</w:t>
      </w:r>
    </w:p>
    <w:p w14:paraId="1348B5CC" w14:textId="08AA03C4" w:rsidR="00131343" w:rsidRPr="00EF63D5" w:rsidRDefault="01781934"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Work Breakdown Structure definition (WBS)</w:t>
      </w:r>
    </w:p>
    <w:p w14:paraId="2F01591C" w14:textId="77777777" w:rsidR="00131343" w:rsidRPr="00EF63D5" w:rsidRDefault="15C13E30" w:rsidP="00C92570">
      <w:pPr>
        <w:pStyle w:val="ListParagraph"/>
        <w:numPr>
          <w:ilvl w:val="0"/>
          <w:numId w:val="22"/>
        </w:numPr>
        <w:jc w:val="both"/>
        <w:rPr>
          <w:rFonts w:asciiTheme="minorBidi" w:eastAsia="Calibri Light" w:hAnsiTheme="minorBidi"/>
          <w:szCs w:val="20"/>
        </w:rPr>
      </w:pPr>
      <w:r w:rsidRPr="00EF63D5">
        <w:rPr>
          <w:rFonts w:asciiTheme="minorBidi" w:eastAsia="Calibri Light" w:hAnsiTheme="minorBidi"/>
          <w:szCs w:val="20"/>
        </w:rPr>
        <w:t>Technical Inputs</w:t>
      </w:r>
    </w:p>
    <w:p w14:paraId="6C9071DB" w14:textId="0C59C31F" w:rsidR="00131343" w:rsidRPr="00EF63D5" w:rsidRDefault="4A6AFCC4"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Project specifications related to Heat Tracing</w:t>
      </w:r>
    </w:p>
    <w:p w14:paraId="25BB787A" w14:textId="4524F606" w:rsidR="00131343" w:rsidRPr="00EF63D5" w:rsidRDefault="4A6AFCC4" w:rsidP="00C92570">
      <w:pPr>
        <w:pStyle w:val="ListParagraph"/>
        <w:numPr>
          <w:ilvl w:val="2"/>
          <w:numId w:val="22"/>
        </w:numPr>
        <w:jc w:val="both"/>
        <w:rPr>
          <w:rFonts w:asciiTheme="minorBidi" w:eastAsia="Calibri Light" w:hAnsiTheme="minorBidi"/>
          <w:szCs w:val="20"/>
        </w:rPr>
      </w:pPr>
      <w:r w:rsidRPr="00EF63D5">
        <w:rPr>
          <w:rFonts w:asciiTheme="minorBidi" w:eastAsia="Calibri Light" w:hAnsiTheme="minorBidi"/>
          <w:szCs w:val="20"/>
        </w:rPr>
        <w:t>Standard(s) for Electrical Heat Tracing</w:t>
      </w:r>
    </w:p>
    <w:p w14:paraId="3B157DBA" w14:textId="7E73DCEE" w:rsidR="00131343" w:rsidRPr="00EF63D5" w:rsidRDefault="4A6AFCC4" w:rsidP="00C92570">
      <w:pPr>
        <w:pStyle w:val="ListParagraph"/>
        <w:numPr>
          <w:ilvl w:val="2"/>
          <w:numId w:val="22"/>
        </w:numPr>
        <w:jc w:val="both"/>
        <w:rPr>
          <w:rFonts w:asciiTheme="minorBidi" w:eastAsia="Calibri Light" w:hAnsiTheme="minorBidi"/>
          <w:szCs w:val="20"/>
        </w:rPr>
      </w:pPr>
      <w:r w:rsidRPr="00EF63D5">
        <w:rPr>
          <w:rFonts w:asciiTheme="minorBidi" w:eastAsia="Calibri Light" w:hAnsiTheme="minorBidi"/>
          <w:szCs w:val="20"/>
        </w:rPr>
        <w:t>Standard(s) for Electrical Equipment</w:t>
      </w:r>
    </w:p>
    <w:p w14:paraId="05B07390" w14:textId="1956B75B" w:rsidR="00131343" w:rsidRPr="00EF63D5" w:rsidRDefault="4A6AFCC4" w:rsidP="00C92570">
      <w:pPr>
        <w:pStyle w:val="ListParagraph"/>
        <w:numPr>
          <w:ilvl w:val="2"/>
          <w:numId w:val="22"/>
        </w:numPr>
        <w:jc w:val="both"/>
        <w:rPr>
          <w:rFonts w:asciiTheme="minorBidi" w:eastAsia="Calibri Light" w:hAnsiTheme="minorBidi"/>
          <w:szCs w:val="20"/>
        </w:rPr>
      </w:pPr>
      <w:r w:rsidRPr="00EF63D5">
        <w:rPr>
          <w:rFonts w:asciiTheme="minorBidi" w:eastAsia="Calibri Light" w:hAnsiTheme="minorBidi"/>
          <w:szCs w:val="20"/>
        </w:rPr>
        <w:t>Standard(s) for Electrical Installations</w:t>
      </w:r>
    </w:p>
    <w:p w14:paraId="2297EE42" w14:textId="6CD1C4D3" w:rsidR="00131343" w:rsidRPr="00EF63D5" w:rsidRDefault="4A6AFCC4" w:rsidP="00C92570">
      <w:pPr>
        <w:pStyle w:val="ListParagraph"/>
        <w:numPr>
          <w:ilvl w:val="2"/>
          <w:numId w:val="22"/>
        </w:numPr>
        <w:jc w:val="both"/>
        <w:rPr>
          <w:rFonts w:asciiTheme="minorBidi" w:eastAsia="Calibri Light" w:hAnsiTheme="minorBidi"/>
          <w:szCs w:val="20"/>
        </w:rPr>
      </w:pPr>
      <w:r w:rsidRPr="00EF63D5">
        <w:rPr>
          <w:rFonts w:asciiTheme="minorBidi" w:eastAsia="Calibri Light" w:hAnsiTheme="minorBidi"/>
          <w:szCs w:val="20"/>
        </w:rPr>
        <w:t>Standard(s) for Pipe and Equipment Insulation</w:t>
      </w:r>
    </w:p>
    <w:p w14:paraId="0E33DB42" w14:textId="5BC76D40" w:rsidR="00131343" w:rsidRPr="00EF63D5" w:rsidRDefault="4A6AFCC4" w:rsidP="00C92570">
      <w:pPr>
        <w:pStyle w:val="ListParagraph"/>
        <w:numPr>
          <w:ilvl w:val="2"/>
          <w:numId w:val="22"/>
        </w:numPr>
        <w:jc w:val="both"/>
        <w:rPr>
          <w:rFonts w:asciiTheme="minorBidi" w:eastAsia="Calibri Light" w:hAnsiTheme="minorBidi"/>
          <w:szCs w:val="20"/>
        </w:rPr>
      </w:pPr>
      <w:r w:rsidRPr="00EF63D5">
        <w:rPr>
          <w:rFonts w:asciiTheme="minorBidi" w:eastAsia="Calibri Light" w:hAnsiTheme="minorBidi"/>
          <w:szCs w:val="20"/>
        </w:rPr>
        <w:t>Standard(s) for Removable Pad/Blanket Insulation</w:t>
      </w:r>
    </w:p>
    <w:p w14:paraId="359B5DF0" w14:textId="2484D116" w:rsidR="00AB7D32" w:rsidRPr="00EF63D5" w:rsidRDefault="4A6AFCC4" w:rsidP="00C92570">
      <w:pPr>
        <w:pStyle w:val="ListParagraph"/>
        <w:numPr>
          <w:ilvl w:val="2"/>
          <w:numId w:val="22"/>
        </w:numPr>
        <w:jc w:val="both"/>
        <w:rPr>
          <w:rFonts w:asciiTheme="minorBidi" w:eastAsia="Calibri Light" w:hAnsiTheme="minorBidi"/>
          <w:szCs w:val="20"/>
        </w:rPr>
      </w:pPr>
      <w:r w:rsidRPr="00EF63D5">
        <w:rPr>
          <w:rFonts w:asciiTheme="minorBidi" w:eastAsia="Calibri Light" w:hAnsiTheme="minorBidi"/>
          <w:szCs w:val="20"/>
        </w:rPr>
        <w:t>Standard(s) for Instrumentation Winterization</w:t>
      </w:r>
    </w:p>
    <w:p w14:paraId="48ADB496" w14:textId="77777777" w:rsidR="00131343" w:rsidRPr="00EF63D5" w:rsidRDefault="4A6AFCC4" w:rsidP="00C92570">
      <w:pPr>
        <w:pStyle w:val="ListParagraph"/>
        <w:numPr>
          <w:ilvl w:val="0"/>
          <w:numId w:val="22"/>
        </w:numPr>
        <w:jc w:val="both"/>
        <w:rPr>
          <w:rFonts w:asciiTheme="minorBidi" w:eastAsia="Calibri Light" w:hAnsiTheme="minorBidi"/>
          <w:szCs w:val="20"/>
        </w:rPr>
      </w:pPr>
      <w:r w:rsidRPr="00EF63D5">
        <w:rPr>
          <w:rFonts w:asciiTheme="minorBidi" w:eastAsia="Calibri Light" w:hAnsiTheme="minorBidi"/>
          <w:szCs w:val="20"/>
        </w:rPr>
        <w:t>Project technical drawings and documents</w:t>
      </w:r>
    </w:p>
    <w:p w14:paraId="3EA24F32" w14:textId="72746E3F" w:rsidR="00131343"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P&amp;IDs</w:t>
      </w:r>
    </w:p>
    <w:p w14:paraId="3B53A397" w14:textId="2B42F484" w:rsidR="00095E6E" w:rsidRPr="00EF63D5" w:rsidRDefault="00095E6E" w:rsidP="00095E6E">
      <w:pPr>
        <w:pStyle w:val="ListParagraph"/>
        <w:numPr>
          <w:ilvl w:val="1"/>
          <w:numId w:val="22"/>
        </w:numPr>
        <w:jc w:val="both"/>
        <w:rPr>
          <w:rFonts w:asciiTheme="minorBidi" w:eastAsia="Calibri Light" w:hAnsiTheme="minorBidi"/>
          <w:szCs w:val="20"/>
        </w:rPr>
      </w:pPr>
      <w:r w:rsidRPr="00EF63D5">
        <w:rPr>
          <w:rFonts w:asciiTheme="minorBidi" w:hAnsiTheme="minorBidi"/>
        </w:rPr>
        <w:t>EHT Control Panel / Controller Communications block diagrams / details</w:t>
      </w:r>
    </w:p>
    <w:p w14:paraId="33BB884A" w14:textId="26D2CF5B" w:rsidR="00131343"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Line list(s) - (.xlsx or .</w:t>
      </w:r>
      <w:proofErr w:type="spellStart"/>
      <w:r w:rsidRPr="00EF63D5">
        <w:rPr>
          <w:rFonts w:asciiTheme="minorBidi" w:eastAsia="Calibri Light" w:hAnsiTheme="minorBidi"/>
          <w:szCs w:val="20"/>
        </w:rPr>
        <w:t>xls</w:t>
      </w:r>
      <w:proofErr w:type="spellEnd"/>
      <w:r w:rsidRPr="00EF63D5">
        <w:rPr>
          <w:rFonts w:asciiTheme="minorBidi" w:eastAsia="Calibri Light" w:hAnsiTheme="minorBidi"/>
          <w:szCs w:val="20"/>
        </w:rPr>
        <w:t xml:space="preserve"> preferred)</w:t>
      </w:r>
    </w:p>
    <w:p w14:paraId="048A88F6" w14:textId="20F18C65" w:rsidR="00131343"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Plot plan(s)</w:t>
      </w:r>
    </w:p>
    <w:p w14:paraId="1679B75D" w14:textId="7C6D1B28"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Area classification drawings and AIT designations</w:t>
      </w:r>
    </w:p>
    <w:p w14:paraId="16DFE1C7" w14:textId="6857F211"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Piping MTO</w:t>
      </w:r>
      <w:r w:rsidR="1EBD2651" w:rsidRPr="00EF63D5">
        <w:rPr>
          <w:rFonts w:asciiTheme="minorBidi" w:eastAsia="Calibri Light" w:hAnsiTheme="minorBidi"/>
          <w:szCs w:val="20"/>
        </w:rPr>
        <w:t xml:space="preserve"> from 3D model</w:t>
      </w:r>
      <w:r w:rsidRPr="00EF63D5">
        <w:rPr>
          <w:rFonts w:asciiTheme="minorBidi" w:eastAsia="Calibri Light" w:hAnsiTheme="minorBidi"/>
          <w:szCs w:val="20"/>
        </w:rPr>
        <w:t xml:space="preserve"> - (.xlsx or .</w:t>
      </w:r>
      <w:proofErr w:type="spellStart"/>
      <w:r w:rsidRPr="00EF63D5">
        <w:rPr>
          <w:rFonts w:asciiTheme="minorBidi" w:eastAsia="Calibri Light" w:hAnsiTheme="minorBidi"/>
          <w:szCs w:val="20"/>
        </w:rPr>
        <w:t>xls</w:t>
      </w:r>
      <w:proofErr w:type="spellEnd"/>
      <w:r w:rsidRPr="00EF63D5">
        <w:rPr>
          <w:rFonts w:asciiTheme="minorBidi" w:eastAsia="Calibri Light" w:hAnsiTheme="minorBidi"/>
          <w:szCs w:val="20"/>
        </w:rPr>
        <w:t xml:space="preserve"> preferred)</w:t>
      </w:r>
    </w:p>
    <w:p w14:paraId="37A9A3B1" w14:textId="0BA7B9D4"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Piping isometrics (.</w:t>
      </w:r>
      <w:proofErr w:type="spellStart"/>
      <w:r w:rsidRPr="00EF63D5">
        <w:rPr>
          <w:rFonts w:asciiTheme="minorBidi" w:eastAsia="Calibri Light" w:hAnsiTheme="minorBidi"/>
          <w:szCs w:val="20"/>
        </w:rPr>
        <w:t>idf</w:t>
      </w:r>
      <w:proofErr w:type="spellEnd"/>
      <w:r w:rsidRPr="00EF63D5">
        <w:rPr>
          <w:rFonts w:asciiTheme="minorBidi" w:eastAsia="Calibri Light" w:hAnsiTheme="minorBidi"/>
          <w:szCs w:val="20"/>
        </w:rPr>
        <w:t xml:space="preserve"> or .</w:t>
      </w:r>
      <w:proofErr w:type="spellStart"/>
      <w:r w:rsidRPr="00EF63D5">
        <w:rPr>
          <w:rFonts w:asciiTheme="minorBidi" w:eastAsia="Calibri Light" w:hAnsiTheme="minorBidi"/>
          <w:szCs w:val="20"/>
        </w:rPr>
        <w:t>pcf</w:t>
      </w:r>
      <w:proofErr w:type="spellEnd"/>
      <w:r w:rsidRPr="00EF63D5">
        <w:rPr>
          <w:rFonts w:asciiTheme="minorBidi" w:eastAsia="Calibri Light" w:hAnsiTheme="minorBidi"/>
          <w:szCs w:val="20"/>
        </w:rPr>
        <w:t xml:space="preserve"> preferred)</w:t>
      </w:r>
    </w:p>
    <w:p w14:paraId="678AE445" w14:textId="3505B686"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Instrument &amp; analyzer list - (.xlsx or .</w:t>
      </w:r>
      <w:proofErr w:type="spellStart"/>
      <w:r w:rsidRPr="00EF63D5">
        <w:rPr>
          <w:rFonts w:asciiTheme="minorBidi" w:eastAsia="Calibri Light" w:hAnsiTheme="minorBidi"/>
          <w:szCs w:val="20"/>
        </w:rPr>
        <w:t>xls</w:t>
      </w:r>
      <w:proofErr w:type="spellEnd"/>
      <w:r w:rsidRPr="00EF63D5">
        <w:rPr>
          <w:rFonts w:asciiTheme="minorBidi" w:eastAsia="Calibri Light" w:hAnsiTheme="minorBidi"/>
          <w:szCs w:val="20"/>
        </w:rPr>
        <w:t xml:space="preserve"> preferred)</w:t>
      </w:r>
    </w:p>
    <w:p w14:paraId="274384D1" w14:textId="4D884341"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Instrument specification sheets/details</w:t>
      </w:r>
    </w:p>
    <w:p w14:paraId="0CDB5A86" w14:textId="1AC11C45"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Instrument and analyzer location plans</w:t>
      </w:r>
    </w:p>
    <w:p w14:paraId="47EBBF52" w14:textId="405558A6"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Equipment list - (.xlsx or .</w:t>
      </w:r>
      <w:proofErr w:type="spellStart"/>
      <w:r w:rsidRPr="00EF63D5">
        <w:rPr>
          <w:rFonts w:asciiTheme="minorBidi" w:eastAsia="Calibri Light" w:hAnsiTheme="minorBidi"/>
          <w:szCs w:val="20"/>
        </w:rPr>
        <w:t>xls</w:t>
      </w:r>
      <w:proofErr w:type="spellEnd"/>
      <w:r w:rsidRPr="00EF63D5">
        <w:rPr>
          <w:rFonts w:asciiTheme="minorBidi" w:eastAsia="Calibri Light" w:hAnsiTheme="minorBidi"/>
          <w:szCs w:val="20"/>
        </w:rPr>
        <w:t xml:space="preserve"> preferred)</w:t>
      </w:r>
    </w:p>
    <w:p w14:paraId="1F32C6AC" w14:textId="23C2AC6E"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Equipment arrangement drawings / data sheets</w:t>
      </w:r>
    </w:p>
    <w:p w14:paraId="2021B879" w14:textId="495B629B"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Substation / Primary Power feed locations for EHT</w:t>
      </w:r>
    </w:p>
    <w:p w14:paraId="7FF38C4A" w14:textId="0FD2245F"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Power Distribution plans for cable tray and/or conduit</w:t>
      </w:r>
    </w:p>
    <w:p w14:paraId="3E444A1E" w14:textId="61D53686"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Electrical installation details</w:t>
      </w:r>
    </w:p>
    <w:p w14:paraId="3875CA8B" w14:textId="017C6DC5" w:rsidR="00AB7D32" w:rsidRPr="00EF63D5" w:rsidRDefault="227689D6"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Identify any critical pipes and/or instruments for EHT</w:t>
      </w:r>
    </w:p>
    <w:p w14:paraId="5F4FBE26" w14:textId="0598655F" w:rsidR="3B6B9F8A" w:rsidRPr="00EF63D5" w:rsidRDefault="72F9F910" w:rsidP="00C92570">
      <w:pPr>
        <w:pStyle w:val="ListParagraph"/>
        <w:numPr>
          <w:ilvl w:val="1"/>
          <w:numId w:val="22"/>
        </w:numPr>
        <w:jc w:val="both"/>
        <w:rPr>
          <w:rFonts w:asciiTheme="minorBidi" w:eastAsia="Calibri Light" w:hAnsiTheme="minorBidi"/>
          <w:szCs w:val="20"/>
        </w:rPr>
      </w:pPr>
      <w:r w:rsidRPr="00EF63D5">
        <w:rPr>
          <w:rFonts w:asciiTheme="minorBidi" w:eastAsia="Calibri Light" w:hAnsiTheme="minorBidi"/>
          <w:szCs w:val="20"/>
        </w:rPr>
        <w:t>Viewer files from 3D Model</w:t>
      </w:r>
    </w:p>
    <w:p w14:paraId="25A08D3C" w14:textId="77A67D83" w:rsidR="00C041E7" w:rsidRPr="00EF63D5" w:rsidRDefault="00AB7D32" w:rsidP="00C92570">
      <w:pPr>
        <w:pStyle w:val="ListParagraph"/>
        <w:numPr>
          <w:ilvl w:val="0"/>
          <w:numId w:val="21"/>
        </w:numPr>
        <w:jc w:val="both"/>
        <w:rPr>
          <w:rFonts w:asciiTheme="minorBidi" w:eastAsia="Calibri Light" w:hAnsiTheme="minorBidi"/>
          <w:szCs w:val="20"/>
        </w:rPr>
      </w:pPr>
      <w:r w:rsidRPr="00EF63D5">
        <w:rPr>
          <w:rFonts w:asciiTheme="minorBidi" w:eastAsia="Calibri Light" w:hAnsiTheme="minorBidi"/>
          <w:szCs w:val="20"/>
        </w:rPr>
        <w:t xml:space="preserve">The </w:t>
      </w:r>
      <w:r w:rsidR="714B7B9A" w:rsidRPr="00EF63D5">
        <w:rPr>
          <w:rFonts w:asciiTheme="minorBidi" w:eastAsia="Calibri Light" w:hAnsiTheme="minorBidi"/>
          <w:szCs w:val="20"/>
        </w:rPr>
        <w:t>Heat Tracing</w:t>
      </w:r>
      <w:r w:rsidR="64DC5CFE" w:rsidRPr="00EF63D5">
        <w:rPr>
          <w:rFonts w:asciiTheme="minorBidi" w:eastAsia="Calibri Light" w:hAnsiTheme="minorBidi"/>
          <w:szCs w:val="20"/>
        </w:rPr>
        <w:t xml:space="preserve"> </w:t>
      </w:r>
      <w:r w:rsidR="3AE01F76" w:rsidRPr="00EF63D5">
        <w:rPr>
          <w:rFonts w:asciiTheme="minorBidi" w:eastAsia="Calibri Light" w:hAnsiTheme="minorBidi"/>
          <w:szCs w:val="20"/>
        </w:rPr>
        <w:t>V</w:t>
      </w:r>
      <w:r w:rsidRPr="00EF63D5">
        <w:rPr>
          <w:rFonts w:asciiTheme="minorBidi" w:eastAsia="Calibri Light" w:hAnsiTheme="minorBidi"/>
          <w:szCs w:val="20"/>
        </w:rPr>
        <w:t xml:space="preserve">endor shall provide a detailed design utilizing </w:t>
      </w:r>
      <w:r w:rsidR="51D16B27" w:rsidRPr="00EF63D5">
        <w:rPr>
          <w:rFonts w:asciiTheme="minorBidi" w:eastAsia="Calibri Light" w:hAnsiTheme="minorBidi"/>
          <w:szCs w:val="20"/>
        </w:rPr>
        <w:t xml:space="preserve">TRACERLYNX </w:t>
      </w:r>
      <w:r w:rsidRPr="00EF63D5">
        <w:rPr>
          <w:rFonts w:asciiTheme="minorBidi" w:eastAsia="Calibri Light" w:hAnsiTheme="minorBidi"/>
          <w:szCs w:val="20"/>
        </w:rPr>
        <w:t>heat</w:t>
      </w:r>
      <w:r w:rsidR="420FEE52" w:rsidRPr="00EF63D5">
        <w:rPr>
          <w:rFonts w:asciiTheme="minorBidi" w:eastAsia="Calibri Light" w:hAnsiTheme="minorBidi"/>
          <w:szCs w:val="20"/>
        </w:rPr>
        <w:t xml:space="preserve"> </w:t>
      </w:r>
      <w:r w:rsidRPr="00EF63D5">
        <w:rPr>
          <w:rFonts w:asciiTheme="minorBidi" w:eastAsia="Calibri Light" w:hAnsiTheme="minorBidi"/>
          <w:szCs w:val="20"/>
        </w:rPr>
        <w:t>tracing design software or equal. At minimum, the design must provide the following:</w:t>
      </w:r>
    </w:p>
    <w:p w14:paraId="3A277E35"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Circuit identification number</w:t>
      </w:r>
    </w:p>
    <w:p w14:paraId="245C1C7D"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Maintain temperature</w:t>
      </w:r>
    </w:p>
    <w:p w14:paraId="3FB6FEDB"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Line size and insulation</w:t>
      </w:r>
    </w:p>
    <w:p w14:paraId="29773FB2"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Heat loss</w:t>
      </w:r>
    </w:p>
    <w:p w14:paraId="2B69D22B"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Amount and type of heating cable required</w:t>
      </w:r>
    </w:p>
    <w:p w14:paraId="3D6C1F26" w14:textId="77777777" w:rsidR="00C041E7" w:rsidRPr="00EF63D5" w:rsidRDefault="7286C76C"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Overall BOM for heat tracing mate</w:t>
      </w:r>
      <w:r w:rsidR="00C041E7" w:rsidRPr="00EF63D5">
        <w:rPr>
          <w:rFonts w:asciiTheme="minorBidi" w:eastAsia="Calibri Light" w:hAnsiTheme="minorBidi"/>
          <w:szCs w:val="20"/>
        </w:rPr>
        <w:t>rial</w:t>
      </w:r>
    </w:p>
    <w:p w14:paraId="2A33897F"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Heating cable service voltage</w:t>
      </w:r>
    </w:p>
    <w:p w14:paraId="40295653"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Heating cable power output at the maintain temperature</w:t>
      </w:r>
    </w:p>
    <w:p w14:paraId="3EFE5667" w14:textId="77777777" w:rsidR="00C041E7" w:rsidRPr="00EF63D5" w:rsidRDefault="00AB7D32"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Minimum and maximum maintain temperature vs. minimum and maximum ambient temperatures</w:t>
      </w:r>
    </w:p>
    <w:p w14:paraId="286D26FD" w14:textId="30A407CC" w:rsidR="00AB7D32" w:rsidRPr="00EF63D5" w:rsidRDefault="00C041E7" w:rsidP="00C92570">
      <w:pPr>
        <w:pStyle w:val="ListParagraph"/>
        <w:numPr>
          <w:ilvl w:val="0"/>
          <w:numId w:val="23"/>
        </w:numPr>
        <w:jc w:val="both"/>
        <w:rPr>
          <w:rFonts w:asciiTheme="minorBidi" w:eastAsia="Calibri Light" w:hAnsiTheme="minorBidi"/>
          <w:szCs w:val="20"/>
        </w:rPr>
      </w:pPr>
      <w:r w:rsidRPr="00EF63D5">
        <w:rPr>
          <w:rFonts w:asciiTheme="minorBidi" w:eastAsia="Calibri Light" w:hAnsiTheme="minorBidi"/>
          <w:szCs w:val="20"/>
        </w:rPr>
        <w:t xml:space="preserve">Circuit breaker </w:t>
      </w:r>
      <w:r w:rsidR="00AB7D32" w:rsidRPr="00EF63D5">
        <w:rPr>
          <w:rFonts w:asciiTheme="minorBidi" w:eastAsia="Calibri Light" w:hAnsiTheme="minorBidi"/>
          <w:szCs w:val="20"/>
        </w:rPr>
        <w:t>sizing</w:t>
      </w:r>
    </w:p>
    <w:p w14:paraId="1FCBF839" w14:textId="7C5EF8DB" w:rsidR="00095E6E" w:rsidRPr="00EF63D5" w:rsidRDefault="00095E6E" w:rsidP="00095E6E">
      <w:pPr>
        <w:pStyle w:val="ListParagraph"/>
        <w:numPr>
          <w:ilvl w:val="0"/>
          <w:numId w:val="23"/>
        </w:numPr>
        <w:jc w:val="both"/>
        <w:rPr>
          <w:rFonts w:asciiTheme="minorBidi" w:eastAsia="Calibri Light" w:hAnsiTheme="minorBidi"/>
          <w:szCs w:val="20"/>
        </w:rPr>
      </w:pPr>
      <w:r w:rsidRPr="00EF63D5">
        <w:rPr>
          <w:rFonts w:asciiTheme="minorBidi" w:hAnsiTheme="minorBidi"/>
        </w:rPr>
        <w:t>EHT Control Panel / Controller Communications parameters</w:t>
      </w:r>
    </w:p>
    <w:p w14:paraId="058D9683" w14:textId="5173CF6C" w:rsidR="00AB7D32" w:rsidRPr="00EF63D5" w:rsidRDefault="00AB7D32" w:rsidP="00C92570">
      <w:pPr>
        <w:pStyle w:val="ListParagraph"/>
        <w:numPr>
          <w:ilvl w:val="0"/>
          <w:numId w:val="21"/>
        </w:numPr>
        <w:jc w:val="both"/>
        <w:rPr>
          <w:rFonts w:asciiTheme="minorBidi" w:eastAsia="Calibri Light" w:hAnsiTheme="minorBidi"/>
          <w:szCs w:val="20"/>
        </w:rPr>
      </w:pPr>
      <w:r w:rsidRPr="00EF63D5">
        <w:rPr>
          <w:rFonts w:asciiTheme="minorBidi" w:eastAsia="Calibri Light" w:hAnsiTheme="minorBidi"/>
          <w:szCs w:val="20"/>
        </w:rPr>
        <w:t xml:space="preserve">The </w:t>
      </w:r>
      <w:r w:rsidR="5E6B30BB" w:rsidRPr="00EF63D5">
        <w:rPr>
          <w:rFonts w:asciiTheme="minorBidi" w:eastAsia="Calibri Light" w:hAnsiTheme="minorBidi"/>
          <w:szCs w:val="20"/>
        </w:rPr>
        <w:t xml:space="preserve">Heat Tracing </w:t>
      </w:r>
      <w:r w:rsidRPr="00EF63D5">
        <w:rPr>
          <w:rFonts w:asciiTheme="minorBidi" w:eastAsia="Calibri Light" w:hAnsiTheme="minorBidi"/>
          <w:szCs w:val="20"/>
        </w:rPr>
        <w:t xml:space="preserve">vendor shall provide </w:t>
      </w:r>
      <w:r w:rsidR="7C4272A1" w:rsidRPr="00EF63D5">
        <w:rPr>
          <w:rFonts w:asciiTheme="minorBidi" w:eastAsia="Calibri Light" w:hAnsiTheme="minorBidi"/>
          <w:szCs w:val="20"/>
        </w:rPr>
        <w:t xml:space="preserve">the following deliverables </w:t>
      </w:r>
      <w:r w:rsidRPr="00EF63D5">
        <w:rPr>
          <w:rFonts w:asciiTheme="minorBidi" w:eastAsia="Calibri Light" w:hAnsiTheme="minorBidi"/>
          <w:szCs w:val="20"/>
        </w:rPr>
        <w:t>at the buyer’s request.</w:t>
      </w:r>
    </w:p>
    <w:p w14:paraId="2CB2E55F" w14:textId="0D72E726"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Heat Tracing Isometric Drawings</w:t>
      </w:r>
    </w:p>
    <w:p w14:paraId="47469C2E" w14:textId="58E426A5"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Heat Tracing Database</w:t>
      </w:r>
    </w:p>
    <w:p w14:paraId="12395BF2" w14:textId="53804720"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Heat Tracing Schedules</w:t>
      </w:r>
    </w:p>
    <w:p w14:paraId="248732CC" w14:textId="5C159C6A"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Panel Board Schedules</w:t>
      </w:r>
    </w:p>
    <w:p w14:paraId="6B917FBC" w14:textId="76F5DDF3"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Control Panel Layouts and Details</w:t>
      </w:r>
    </w:p>
    <w:p w14:paraId="4E65D5C7" w14:textId="763898D4"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Power/Control Cable or Conduit Schedules</w:t>
      </w:r>
    </w:p>
    <w:p w14:paraId="080ABE76" w14:textId="52F14500"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lastRenderedPageBreak/>
        <w:t>Wiring Schematics (control panels)</w:t>
      </w:r>
    </w:p>
    <w:p w14:paraId="64EDD2FF" w14:textId="3E8FC6E2"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Power &amp; RTD Location Database</w:t>
      </w:r>
    </w:p>
    <w:p w14:paraId="69AB7D65" w14:textId="038CE08D" w:rsidR="33B38B51"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Key Plan for EHT Layout</w:t>
      </w:r>
    </w:p>
    <w:p w14:paraId="31207CDA" w14:textId="21E5588A" w:rsidR="00E427EB" w:rsidRPr="00EF63D5" w:rsidRDefault="33B38B51" w:rsidP="00AD188E">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EHT Zoning P&amp;IDs</w:t>
      </w:r>
    </w:p>
    <w:p w14:paraId="261853D0" w14:textId="508A2E2D" w:rsidR="3B6B9F8A" w:rsidRPr="00EF63D5" w:rsidRDefault="33B38B51" w:rsidP="00C92570">
      <w:pPr>
        <w:pStyle w:val="ListParagraph"/>
        <w:numPr>
          <w:ilvl w:val="0"/>
          <w:numId w:val="24"/>
        </w:numPr>
        <w:jc w:val="both"/>
        <w:rPr>
          <w:rFonts w:asciiTheme="minorBidi" w:eastAsia="Calibri Light" w:hAnsiTheme="minorBidi"/>
          <w:szCs w:val="20"/>
        </w:rPr>
      </w:pPr>
      <w:r w:rsidRPr="00EF63D5">
        <w:rPr>
          <w:rFonts w:asciiTheme="minorBidi" w:eastAsia="Calibri Light" w:hAnsiTheme="minorBidi"/>
          <w:szCs w:val="20"/>
        </w:rPr>
        <w:t>Engineering Work Packages (EWPs) for EHT, Insulation, Instrument Winterization and associated Tubing and Tube Bundle, Power Distribution, and Analyzer Tubing and Tube Bundle, as applicable.</w:t>
      </w:r>
    </w:p>
    <w:p w14:paraId="601A46FE" w14:textId="597DE73F" w:rsidR="00095E6E" w:rsidRPr="00EF63D5" w:rsidRDefault="00095E6E" w:rsidP="00095E6E">
      <w:pPr>
        <w:pStyle w:val="ListParagraph"/>
        <w:numPr>
          <w:ilvl w:val="0"/>
          <w:numId w:val="24"/>
        </w:numPr>
        <w:jc w:val="both"/>
        <w:rPr>
          <w:rFonts w:asciiTheme="minorBidi" w:eastAsia="Calibri Light" w:hAnsiTheme="minorBidi"/>
          <w:szCs w:val="20"/>
        </w:rPr>
      </w:pPr>
      <w:r w:rsidRPr="00EF63D5">
        <w:rPr>
          <w:rFonts w:asciiTheme="minorBidi" w:hAnsiTheme="minorBidi"/>
        </w:rPr>
        <w:t>Communications block diagrams, or equivalent</w:t>
      </w:r>
    </w:p>
    <w:p w14:paraId="0725B707" w14:textId="77777777" w:rsidR="00AB7D32" w:rsidRPr="00EF63D5" w:rsidRDefault="00AB7D32" w:rsidP="00CF3E6D">
      <w:pPr>
        <w:pStyle w:val="0Subhead"/>
        <w:rPr>
          <w:rFonts w:asciiTheme="minorBidi" w:hAnsiTheme="minorBidi" w:cstheme="minorBidi"/>
        </w:rPr>
      </w:pPr>
      <w:r w:rsidRPr="00EF63D5">
        <w:rPr>
          <w:rFonts w:asciiTheme="minorBidi" w:hAnsiTheme="minorBidi" w:cstheme="minorBidi"/>
        </w:rPr>
        <w:t>5 TESTING</w:t>
      </w:r>
    </w:p>
    <w:p w14:paraId="0B22DAE7" w14:textId="77777777" w:rsidR="00AB7D32" w:rsidRPr="00EF63D5" w:rsidRDefault="00AB7D32" w:rsidP="006501B9">
      <w:pPr>
        <w:jc w:val="both"/>
        <w:rPr>
          <w:rFonts w:asciiTheme="minorBidi" w:eastAsia="Calibri Light" w:hAnsiTheme="minorBidi"/>
          <w:szCs w:val="20"/>
        </w:rPr>
      </w:pPr>
      <w:r w:rsidRPr="00EF63D5">
        <w:rPr>
          <w:rFonts w:asciiTheme="minorBidi" w:eastAsia="Calibri Light" w:hAnsiTheme="minorBidi"/>
          <w:szCs w:val="20"/>
        </w:rPr>
        <w:t>Factory inspections and tests for self-regulating, power limiting, series constant wattage and constant wattage (MI) heater cables shall include but are not limited to the following:</w:t>
      </w:r>
    </w:p>
    <w:p w14:paraId="1F5667B3" w14:textId="6E3D7EA5" w:rsidR="00AB7D32" w:rsidRPr="00EF63D5" w:rsidRDefault="00AB7D32" w:rsidP="00942D8C">
      <w:pPr>
        <w:pStyle w:val="ListParagraph"/>
        <w:numPr>
          <w:ilvl w:val="0"/>
          <w:numId w:val="25"/>
        </w:numPr>
        <w:rPr>
          <w:rFonts w:asciiTheme="minorBidi" w:eastAsia="Calibri Light" w:hAnsiTheme="minorBidi"/>
          <w:szCs w:val="20"/>
        </w:rPr>
      </w:pPr>
      <w:r w:rsidRPr="00EF63D5">
        <w:rPr>
          <w:rFonts w:asciiTheme="minorBidi" w:eastAsia="Calibri Light" w:hAnsiTheme="minorBidi"/>
          <w:szCs w:val="20"/>
        </w:rPr>
        <w:t xml:space="preserve">Testing shall be done per the latest </w:t>
      </w:r>
      <w:bookmarkStart w:id="0" w:name="_Hlk71786328"/>
      <w:r w:rsidRPr="00EF63D5">
        <w:rPr>
          <w:rFonts w:asciiTheme="minorBidi" w:eastAsia="Calibri Light" w:hAnsiTheme="minorBidi"/>
          <w:szCs w:val="20"/>
        </w:rPr>
        <w:t>IEEE</w:t>
      </w:r>
      <w:r w:rsidR="00F30734">
        <w:rPr>
          <w:rFonts w:asciiTheme="minorBidi" w:eastAsia="Calibri Light" w:hAnsiTheme="minorBidi"/>
          <w:szCs w:val="20"/>
        </w:rPr>
        <w:t xml:space="preserve"> </w:t>
      </w:r>
      <w:r w:rsidR="000D4B81">
        <w:rPr>
          <w:rFonts w:asciiTheme="minorBidi" w:eastAsia="Calibri Light" w:hAnsiTheme="minorBidi"/>
          <w:szCs w:val="20"/>
        </w:rPr>
        <w:t>/IEC 60079-30-1</w:t>
      </w:r>
      <w:bookmarkEnd w:id="0"/>
      <w:r w:rsidR="000D4B81">
        <w:rPr>
          <w:rFonts w:asciiTheme="minorBidi" w:eastAsia="Calibri Light" w:hAnsiTheme="minorBidi"/>
          <w:szCs w:val="20"/>
        </w:rPr>
        <w:t xml:space="preserve"> standard </w:t>
      </w:r>
      <w:r w:rsidRPr="00EF63D5">
        <w:rPr>
          <w:rFonts w:asciiTheme="minorBidi" w:eastAsia="Calibri Light" w:hAnsiTheme="minorBidi"/>
          <w:szCs w:val="20"/>
        </w:rPr>
        <w:t>test section and applicable manufacturer’s standards.</w:t>
      </w:r>
      <w:r w:rsidR="0035613C" w:rsidRPr="00EF63D5">
        <w:rPr>
          <w:rFonts w:asciiTheme="minorBidi" w:eastAsia="Calibri Light" w:hAnsiTheme="minorBidi"/>
          <w:szCs w:val="20"/>
        </w:rPr>
        <w:t xml:space="preserve"> </w:t>
      </w:r>
      <w:r w:rsidRPr="00EF63D5">
        <w:rPr>
          <w:rFonts w:asciiTheme="minorBidi" w:eastAsia="Calibri Light" w:hAnsiTheme="minorBidi"/>
          <w:szCs w:val="20"/>
        </w:rPr>
        <w:t>Insulation resistance shall be measured from heating device conductors to metallic braid, metallic sheath, or other equivalent electrically conductive material with a 500 Vdc test voltage. However, it is strongly recommended that higher test voltages be used—mineral insulated trace heaters should be tested at, but not exceed, 1000 Vdc, and polymeric insulated trace heaters should be tested at 2500 Vdc.</w:t>
      </w:r>
    </w:p>
    <w:p w14:paraId="7E8A0C23" w14:textId="1C6425AA" w:rsidR="00AB7D32" w:rsidRPr="00EF63D5" w:rsidRDefault="00AB7D32" w:rsidP="00C92570">
      <w:pPr>
        <w:pStyle w:val="ListParagraph"/>
        <w:numPr>
          <w:ilvl w:val="0"/>
          <w:numId w:val="25"/>
        </w:numPr>
        <w:jc w:val="both"/>
        <w:rPr>
          <w:rFonts w:asciiTheme="minorBidi" w:eastAsia="Calibri Light" w:hAnsiTheme="minorBidi"/>
          <w:szCs w:val="20"/>
        </w:rPr>
      </w:pPr>
      <w:r w:rsidRPr="00EF63D5">
        <w:rPr>
          <w:rFonts w:asciiTheme="minorBidi" w:eastAsia="Calibri Light" w:hAnsiTheme="minorBidi"/>
          <w:szCs w:val="20"/>
        </w:rPr>
        <w:t>In the field, all heater cables shall be tested for insulation resistance. The following separate field megohmmeter readings shall be taken on each cable:</w:t>
      </w:r>
    </w:p>
    <w:p w14:paraId="540F696D" w14:textId="77777777" w:rsidR="005A373F" w:rsidRPr="00EF63D5" w:rsidRDefault="00AB7D32" w:rsidP="00E3734C">
      <w:pPr>
        <w:pStyle w:val="ListParagraph"/>
        <w:numPr>
          <w:ilvl w:val="0"/>
          <w:numId w:val="31"/>
        </w:numPr>
        <w:jc w:val="both"/>
        <w:rPr>
          <w:rFonts w:asciiTheme="minorBidi" w:eastAsia="Calibri Light" w:hAnsiTheme="minorBidi"/>
          <w:szCs w:val="20"/>
        </w:rPr>
      </w:pPr>
      <w:r w:rsidRPr="00EF63D5">
        <w:rPr>
          <w:rFonts w:asciiTheme="minorBidi" w:eastAsia="Calibri Light" w:hAnsiTheme="minorBidi"/>
          <w:szCs w:val="20"/>
        </w:rPr>
        <w:t xml:space="preserve">When received at jobsite before installation </w:t>
      </w:r>
    </w:p>
    <w:p w14:paraId="2FF8B38A" w14:textId="77777777" w:rsidR="005A373F" w:rsidRPr="00EF63D5" w:rsidRDefault="00AB7D32" w:rsidP="00E3734C">
      <w:pPr>
        <w:pStyle w:val="ListParagraph"/>
        <w:numPr>
          <w:ilvl w:val="0"/>
          <w:numId w:val="31"/>
        </w:numPr>
        <w:jc w:val="both"/>
        <w:rPr>
          <w:rFonts w:asciiTheme="minorBidi" w:eastAsia="Calibri Light" w:hAnsiTheme="minorBidi"/>
          <w:szCs w:val="20"/>
        </w:rPr>
      </w:pPr>
      <w:r w:rsidRPr="00EF63D5">
        <w:rPr>
          <w:rFonts w:asciiTheme="minorBidi" w:eastAsia="Calibri Light" w:hAnsiTheme="minorBidi"/>
          <w:szCs w:val="20"/>
        </w:rPr>
        <w:t xml:space="preserve">After installation, but before insulation is applied </w:t>
      </w:r>
    </w:p>
    <w:p w14:paraId="6C351A27" w14:textId="77777777" w:rsidR="00AB7D32" w:rsidRPr="00EF63D5" w:rsidRDefault="00AB7D32" w:rsidP="00E3734C">
      <w:pPr>
        <w:pStyle w:val="ListParagraph"/>
        <w:numPr>
          <w:ilvl w:val="0"/>
          <w:numId w:val="31"/>
        </w:numPr>
        <w:jc w:val="both"/>
        <w:rPr>
          <w:rFonts w:asciiTheme="minorBidi" w:eastAsia="Calibri Light" w:hAnsiTheme="minorBidi"/>
          <w:szCs w:val="20"/>
        </w:rPr>
      </w:pPr>
      <w:r w:rsidRPr="00EF63D5">
        <w:rPr>
          <w:rFonts w:asciiTheme="minorBidi" w:eastAsia="Calibri Light" w:hAnsiTheme="minorBidi"/>
          <w:szCs w:val="20"/>
        </w:rPr>
        <w:t>After insulation has been installed</w:t>
      </w:r>
    </w:p>
    <w:p w14:paraId="34516E85" w14:textId="343C3406" w:rsidR="00AB7D32" w:rsidRPr="00EF63D5" w:rsidRDefault="00AB7D32" w:rsidP="00C92570">
      <w:pPr>
        <w:pStyle w:val="ListParagraph"/>
        <w:numPr>
          <w:ilvl w:val="0"/>
          <w:numId w:val="25"/>
        </w:numPr>
        <w:jc w:val="both"/>
        <w:rPr>
          <w:rFonts w:asciiTheme="minorBidi" w:eastAsia="Calibri Light" w:hAnsiTheme="minorBidi"/>
          <w:szCs w:val="20"/>
        </w:rPr>
      </w:pPr>
      <w:r w:rsidRPr="00EF63D5">
        <w:rPr>
          <w:rFonts w:asciiTheme="minorBidi" w:eastAsia="Calibri Light" w:hAnsiTheme="minorBidi"/>
          <w:szCs w:val="20"/>
        </w:rPr>
        <w:t xml:space="preserve">The readings obtained shall satisfy the minimum acceptable readings per </w:t>
      </w:r>
      <w:bookmarkStart w:id="1" w:name="_Hlk71786360"/>
      <w:r w:rsidRPr="00EF63D5">
        <w:rPr>
          <w:rFonts w:asciiTheme="minorBidi" w:eastAsia="Calibri Light" w:hAnsiTheme="minorBidi"/>
          <w:szCs w:val="20"/>
        </w:rPr>
        <w:t>IE</w:t>
      </w:r>
      <w:r w:rsidR="00CF44B3">
        <w:rPr>
          <w:rFonts w:asciiTheme="minorBidi" w:eastAsia="Calibri Light" w:hAnsiTheme="minorBidi"/>
          <w:szCs w:val="20"/>
        </w:rPr>
        <w:t>EE/IEC 60079-30-1</w:t>
      </w:r>
      <w:bookmarkEnd w:id="1"/>
      <w:r w:rsidR="00CF44B3">
        <w:rPr>
          <w:rFonts w:asciiTheme="minorBidi" w:eastAsia="Calibri Light" w:hAnsiTheme="minorBidi"/>
          <w:szCs w:val="20"/>
        </w:rPr>
        <w:t xml:space="preserve"> standard, </w:t>
      </w:r>
      <w:r w:rsidRPr="00EF63D5">
        <w:rPr>
          <w:rFonts w:asciiTheme="minorBidi" w:eastAsia="Calibri Light" w:hAnsiTheme="minorBidi"/>
          <w:szCs w:val="20"/>
        </w:rPr>
        <w:t>otherwise the heater cable is not acceptable and shall be replaced.</w:t>
      </w:r>
    </w:p>
    <w:p w14:paraId="009521F9" w14:textId="77777777" w:rsidR="00AB7D32" w:rsidRPr="00EF63D5" w:rsidRDefault="00AB7D32" w:rsidP="00C92570">
      <w:pPr>
        <w:pStyle w:val="ListParagraph"/>
        <w:numPr>
          <w:ilvl w:val="0"/>
          <w:numId w:val="25"/>
        </w:numPr>
        <w:jc w:val="both"/>
        <w:rPr>
          <w:rFonts w:asciiTheme="minorBidi" w:eastAsia="Calibri Light" w:hAnsiTheme="minorBidi"/>
          <w:szCs w:val="20"/>
        </w:rPr>
      </w:pPr>
      <w:r w:rsidRPr="00EF63D5">
        <w:rPr>
          <w:rFonts w:asciiTheme="minorBidi" w:eastAsia="Calibri Light" w:hAnsiTheme="minorBidi"/>
          <w:szCs w:val="20"/>
        </w:rPr>
        <w:t>It is strongly recommended that the manufacturer’s minimum recommended IR values be observed as tabulated below:</w:t>
      </w:r>
    </w:p>
    <w:tbl>
      <w:tblPr>
        <w:tblW w:w="10083" w:type="dxa"/>
        <w:tblInd w:w="-8" w:type="dxa"/>
        <w:tblLayout w:type="fixed"/>
        <w:tblCellMar>
          <w:left w:w="0" w:type="dxa"/>
          <w:right w:w="0" w:type="dxa"/>
        </w:tblCellMar>
        <w:tblLook w:val="0000" w:firstRow="0" w:lastRow="0" w:firstColumn="0" w:lastColumn="0" w:noHBand="0" w:noVBand="0"/>
      </w:tblPr>
      <w:tblGrid>
        <w:gridCol w:w="2343"/>
        <w:gridCol w:w="1830"/>
        <w:gridCol w:w="2010"/>
        <w:gridCol w:w="2010"/>
        <w:gridCol w:w="1890"/>
      </w:tblGrid>
      <w:tr w:rsidR="00FD19BE" w:rsidRPr="00EF63D5" w14:paraId="4FC0CE34" w14:textId="77777777" w:rsidTr="006421BE">
        <w:trPr>
          <w:trHeight w:val="60"/>
        </w:trPr>
        <w:tc>
          <w:tcPr>
            <w:tcW w:w="2343" w:type="dxa"/>
            <w:tcBorders>
              <w:left w:val="single" w:sz="4" w:space="0" w:color="D82631"/>
              <w:bottom w:val="single" w:sz="2" w:space="0" w:color="D82631"/>
              <w:right w:val="single" w:sz="4" w:space="0" w:color="FFFFFF" w:themeColor="background1"/>
            </w:tcBorders>
            <w:shd w:val="solid" w:color="E80014" w:fill="auto"/>
            <w:tcMar>
              <w:top w:w="85" w:type="dxa"/>
              <w:left w:w="85" w:type="dxa"/>
              <w:bottom w:w="85" w:type="dxa"/>
              <w:right w:w="85" w:type="dxa"/>
            </w:tcMar>
            <w:vAlign w:val="center"/>
          </w:tcPr>
          <w:p w14:paraId="67D63D4F" w14:textId="77777777" w:rsidR="00FD19BE" w:rsidRPr="00EF63D5" w:rsidRDefault="00FD19BE" w:rsidP="00EC46D3">
            <w:pPr>
              <w:pStyle w:val="0TableSubhead"/>
              <w:rPr>
                <w:rFonts w:asciiTheme="minorBidi" w:hAnsiTheme="minorBidi" w:cstheme="minorBidi"/>
                <w:sz w:val="20"/>
                <w:szCs w:val="20"/>
              </w:rPr>
            </w:pPr>
            <w:r w:rsidRPr="00EF63D5">
              <w:rPr>
                <w:rFonts w:asciiTheme="minorBidi" w:hAnsiTheme="minorBidi" w:cstheme="minorBidi"/>
                <w:sz w:val="20"/>
                <w:szCs w:val="20"/>
              </w:rPr>
              <w:t>Source</w:t>
            </w:r>
          </w:p>
        </w:tc>
        <w:tc>
          <w:tcPr>
            <w:tcW w:w="5850" w:type="dxa"/>
            <w:gridSpan w:val="3"/>
            <w:tcBorders>
              <w:left w:val="single" w:sz="4" w:space="0" w:color="FFFFFF" w:themeColor="background1"/>
              <w:bottom w:val="single" w:sz="2" w:space="0" w:color="D82631"/>
              <w:right w:val="single" w:sz="4" w:space="0" w:color="FFFFFF" w:themeColor="background1"/>
            </w:tcBorders>
            <w:shd w:val="solid" w:color="E80014" w:fill="auto"/>
            <w:tcMar>
              <w:top w:w="85" w:type="dxa"/>
              <w:left w:w="85" w:type="dxa"/>
              <w:bottom w:w="85" w:type="dxa"/>
              <w:right w:w="85" w:type="dxa"/>
            </w:tcMar>
            <w:vAlign w:val="center"/>
          </w:tcPr>
          <w:p w14:paraId="44961FCC" w14:textId="77777777" w:rsidR="00FD19BE" w:rsidRPr="00EF63D5" w:rsidRDefault="00FD19BE" w:rsidP="00EC46D3">
            <w:pPr>
              <w:pStyle w:val="0TableSubhead"/>
              <w:rPr>
                <w:rFonts w:asciiTheme="minorBidi" w:hAnsiTheme="minorBidi" w:cstheme="minorBidi"/>
                <w:sz w:val="20"/>
                <w:szCs w:val="20"/>
              </w:rPr>
            </w:pPr>
            <w:r w:rsidRPr="00EF63D5">
              <w:rPr>
                <w:rFonts w:asciiTheme="minorBidi" w:hAnsiTheme="minorBidi" w:cstheme="minorBidi"/>
                <w:sz w:val="20"/>
                <w:szCs w:val="20"/>
              </w:rPr>
              <w:t>Manufacturer</w:t>
            </w:r>
          </w:p>
        </w:tc>
        <w:tc>
          <w:tcPr>
            <w:tcW w:w="1890" w:type="dxa"/>
            <w:tcBorders>
              <w:left w:val="single" w:sz="4" w:space="0" w:color="FFFFFF" w:themeColor="background1"/>
              <w:bottom w:val="single" w:sz="2" w:space="0" w:color="D82631"/>
              <w:right w:val="single" w:sz="4" w:space="0" w:color="D92631"/>
            </w:tcBorders>
            <w:shd w:val="solid" w:color="E80014" w:fill="auto"/>
            <w:tcMar>
              <w:top w:w="85" w:type="dxa"/>
              <w:left w:w="85" w:type="dxa"/>
              <w:bottom w:w="85" w:type="dxa"/>
              <w:right w:w="85" w:type="dxa"/>
            </w:tcMar>
            <w:vAlign w:val="center"/>
          </w:tcPr>
          <w:p w14:paraId="6EA77152" w14:textId="77777777" w:rsidR="00FD19BE" w:rsidRPr="00EF63D5" w:rsidRDefault="00FD19BE" w:rsidP="00EC46D3">
            <w:pPr>
              <w:pStyle w:val="0TableSubhead"/>
              <w:rPr>
                <w:rFonts w:asciiTheme="minorBidi" w:hAnsiTheme="minorBidi" w:cstheme="minorBidi"/>
                <w:sz w:val="20"/>
                <w:szCs w:val="20"/>
              </w:rPr>
            </w:pPr>
            <w:r w:rsidRPr="00EF63D5">
              <w:rPr>
                <w:rFonts w:asciiTheme="minorBidi" w:hAnsiTheme="minorBidi" w:cstheme="minorBidi"/>
                <w:sz w:val="20"/>
                <w:szCs w:val="20"/>
              </w:rPr>
              <w:t>IEEE515-2011</w:t>
            </w:r>
          </w:p>
        </w:tc>
      </w:tr>
      <w:tr w:rsidR="00FD19BE" w:rsidRPr="00EF63D5" w14:paraId="005FAFB2" w14:textId="77777777" w:rsidTr="00C74056">
        <w:trPr>
          <w:trHeight w:val="60"/>
        </w:trPr>
        <w:tc>
          <w:tcPr>
            <w:tcW w:w="2343" w:type="dxa"/>
            <w:tcBorders>
              <w:top w:val="single" w:sz="2" w:space="0" w:color="D82631"/>
              <w:left w:val="single" w:sz="4" w:space="0" w:color="808080" w:themeColor="background1" w:themeShade="80"/>
              <w:right w:val="single" w:sz="4" w:space="0" w:color="808080" w:themeColor="background1" w:themeShade="80"/>
            </w:tcBorders>
            <w:tcMar>
              <w:top w:w="85" w:type="dxa"/>
              <w:left w:w="85" w:type="dxa"/>
              <w:bottom w:w="85" w:type="dxa"/>
              <w:right w:w="85" w:type="dxa"/>
            </w:tcMar>
            <w:vAlign w:val="center"/>
          </w:tcPr>
          <w:p w14:paraId="37DD7944" w14:textId="77777777"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Cable Type</w:t>
            </w:r>
          </w:p>
        </w:tc>
        <w:tc>
          <w:tcPr>
            <w:tcW w:w="1830" w:type="dxa"/>
            <w:tcBorders>
              <w:top w:val="single" w:sz="2" w:space="0" w:color="D82631"/>
              <w:left w:val="single" w:sz="4" w:space="0" w:color="808080" w:themeColor="background1" w:themeShade="80"/>
              <w:right w:val="single" w:sz="4" w:space="0" w:color="808080" w:themeColor="background1" w:themeShade="80"/>
            </w:tcBorders>
            <w:tcMar>
              <w:top w:w="85" w:type="dxa"/>
              <w:left w:w="85" w:type="dxa"/>
              <w:bottom w:w="85" w:type="dxa"/>
              <w:right w:w="85" w:type="dxa"/>
            </w:tcMar>
            <w:vAlign w:val="center"/>
          </w:tcPr>
          <w:p w14:paraId="57163C2B" w14:textId="41BCB7A4"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Self-Regulating/</w:t>
            </w:r>
          </w:p>
          <w:p w14:paraId="119DD603" w14:textId="77777777"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Power- Limiting</w:t>
            </w:r>
          </w:p>
        </w:tc>
        <w:tc>
          <w:tcPr>
            <w:tcW w:w="2010" w:type="dxa"/>
            <w:tcBorders>
              <w:top w:val="single" w:sz="2" w:space="0" w:color="D82631"/>
              <w:left w:val="single" w:sz="4" w:space="0" w:color="808080" w:themeColor="background1" w:themeShade="80"/>
              <w:right w:val="single" w:sz="4" w:space="0" w:color="808080" w:themeColor="background1" w:themeShade="80"/>
            </w:tcBorders>
            <w:tcMar>
              <w:top w:w="85" w:type="dxa"/>
              <w:left w:w="85" w:type="dxa"/>
              <w:bottom w:w="85" w:type="dxa"/>
              <w:right w:w="85" w:type="dxa"/>
            </w:tcMar>
            <w:vAlign w:val="center"/>
          </w:tcPr>
          <w:p w14:paraId="1D91B9B6" w14:textId="77777777"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 xml:space="preserve">Constant Wattage </w:t>
            </w:r>
          </w:p>
          <w:p w14:paraId="694FA624" w14:textId="77777777"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(Polymer)</w:t>
            </w:r>
          </w:p>
        </w:tc>
        <w:tc>
          <w:tcPr>
            <w:tcW w:w="2010" w:type="dxa"/>
            <w:tcBorders>
              <w:top w:val="single" w:sz="2" w:space="0" w:color="D82631"/>
              <w:left w:val="single" w:sz="4" w:space="0" w:color="808080" w:themeColor="background1" w:themeShade="80"/>
              <w:right w:val="single" w:sz="4" w:space="0" w:color="808080" w:themeColor="background1" w:themeShade="80"/>
            </w:tcBorders>
            <w:tcMar>
              <w:top w:w="85" w:type="dxa"/>
              <w:left w:w="85" w:type="dxa"/>
              <w:bottom w:w="85" w:type="dxa"/>
              <w:right w:w="85" w:type="dxa"/>
            </w:tcMar>
            <w:vAlign w:val="center"/>
          </w:tcPr>
          <w:p w14:paraId="1BFF433E" w14:textId="77777777"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 xml:space="preserve">Constant Wattage </w:t>
            </w:r>
          </w:p>
          <w:p w14:paraId="01D155B7" w14:textId="77777777"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(MI)</w:t>
            </w:r>
          </w:p>
        </w:tc>
        <w:tc>
          <w:tcPr>
            <w:tcW w:w="1890" w:type="dxa"/>
            <w:tcBorders>
              <w:top w:val="single" w:sz="2" w:space="0" w:color="D82631"/>
              <w:left w:val="single" w:sz="4" w:space="0" w:color="808080" w:themeColor="background1" w:themeShade="80"/>
              <w:right w:val="single" w:sz="4" w:space="0" w:color="808080" w:themeColor="background1" w:themeShade="80"/>
            </w:tcBorders>
            <w:tcMar>
              <w:top w:w="85" w:type="dxa"/>
              <w:left w:w="85" w:type="dxa"/>
              <w:bottom w:w="85" w:type="dxa"/>
              <w:right w:w="85" w:type="dxa"/>
            </w:tcMar>
            <w:vAlign w:val="center"/>
          </w:tcPr>
          <w:p w14:paraId="7F95F668" w14:textId="77777777" w:rsidR="00FD19BE" w:rsidRPr="00EF63D5" w:rsidRDefault="00FD19BE" w:rsidP="00C74056">
            <w:pPr>
              <w:pStyle w:val="0TableText"/>
              <w:rPr>
                <w:rFonts w:asciiTheme="minorBidi" w:hAnsiTheme="minorBidi" w:cstheme="minorBidi"/>
                <w:sz w:val="20"/>
                <w:szCs w:val="20"/>
              </w:rPr>
            </w:pPr>
            <w:r w:rsidRPr="00EF63D5">
              <w:rPr>
                <w:rFonts w:asciiTheme="minorBidi" w:hAnsiTheme="minorBidi" w:cstheme="minorBidi"/>
                <w:sz w:val="20"/>
                <w:szCs w:val="20"/>
              </w:rPr>
              <w:t>All</w:t>
            </w:r>
          </w:p>
        </w:tc>
      </w:tr>
      <w:tr w:rsidR="00FD19BE" w:rsidRPr="00EF63D5" w14:paraId="61F5A6DB" w14:textId="77777777" w:rsidTr="00DD3CEA">
        <w:trPr>
          <w:trHeight w:val="60"/>
        </w:trPr>
        <w:tc>
          <w:tcPr>
            <w:tcW w:w="2343" w:type="dxa"/>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vAlign w:val="center"/>
          </w:tcPr>
          <w:p w14:paraId="4EE5F8C7" w14:textId="77777777" w:rsidR="00FD19BE" w:rsidRPr="00EF63D5" w:rsidRDefault="00FD19BE" w:rsidP="00DD3CEA">
            <w:pPr>
              <w:pStyle w:val="0TableText"/>
              <w:rPr>
                <w:rFonts w:asciiTheme="minorBidi" w:hAnsiTheme="minorBidi" w:cstheme="minorBidi"/>
                <w:sz w:val="20"/>
                <w:szCs w:val="20"/>
              </w:rPr>
            </w:pPr>
            <w:r w:rsidRPr="00EF63D5">
              <w:rPr>
                <w:rFonts w:asciiTheme="minorBidi" w:hAnsiTheme="minorBidi" w:cstheme="minorBidi"/>
                <w:sz w:val="20"/>
                <w:szCs w:val="20"/>
              </w:rPr>
              <w:t>IR Values (Megohms)</w:t>
            </w:r>
          </w:p>
        </w:tc>
        <w:tc>
          <w:tcPr>
            <w:tcW w:w="5850" w:type="dxa"/>
            <w:gridSpan w:val="3"/>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vAlign w:val="center"/>
          </w:tcPr>
          <w:p w14:paraId="3415920C" w14:textId="77777777" w:rsidR="00FD19BE" w:rsidRPr="00EF63D5" w:rsidRDefault="00FD19BE" w:rsidP="00DD3CEA">
            <w:pPr>
              <w:pStyle w:val="0TableText"/>
              <w:rPr>
                <w:rFonts w:asciiTheme="minorBidi" w:hAnsiTheme="minorBidi" w:cstheme="minorBidi"/>
                <w:sz w:val="20"/>
                <w:szCs w:val="20"/>
              </w:rPr>
            </w:pPr>
            <w:r w:rsidRPr="00EF63D5">
              <w:rPr>
                <w:rFonts w:asciiTheme="minorBidi" w:hAnsiTheme="minorBidi" w:cstheme="minorBidi"/>
                <w:sz w:val="20"/>
                <w:szCs w:val="20"/>
              </w:rPr>
              <w:t>Recommended Minimum IR Value</w:t>
            </w:r>
          </w:p>
        </w:tc>
        <w:tc>
          <w:tcPr>
            <w:tcW w:w="1890" w:type="dxa"/>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vAlign w:val="center"/>
          </w:tcPr>
          <w:p w14:paraId="791C5C48" w14:textId="77777777" w:rsidR="00FD19BE" w:rsidRPr="00EF63D5" w:rsidRDefault="00FD19BE" w:rsidP="00DD3CEA">
            <w:pPr>
              <w:pStyle w:val="0TableText"/>
              <w:rPr>
                <w:rFonts w:asciiTheme="minorBidi" w:hAnsiTheme="minorBidi" w:cstheme="minorBidi"/>
                <w:sz w:val="20"/>
                <w:szCs w:val="20"/>
              </w:rPr>
            </w:pPr>
            <w:r w:rsidRPr="00EF63D5">
              <w:rPr>
                <w:rFonts w:asciiTheme="minorBidi" w:hAnsiTheme="minorBidi" w:cstheme="minorBidi"/>
                <w:sz w:val="20"/>
                <w:szCs w:val="20"/>
              </w:rPr>
              <w:t xml:space="preserve">Absolute Minimum </w:t>
            </w:r>
            <w:r w:rsidRPr="00EF63D5">
              <w:rPr>
                <w:rFonts w:asciiTheme="minorBidi" w:hAnsiTheme="minorBidi" w:cstheme="minorBidi"/>
                <w:sz w:val="20"/>
                <w:szCs w:val="20"/>
              </w:rPr>
              <w:br/>
              <w:t>Acceptable</w:t>
            </w:r>
          </w:p>
        </w:tc>
      </w:tr>
      <w:tr w:rsidR="00FD19BE" w:rsidRPr="00EF63D5" w14:paraId="114FA4A6" w14:textId="77777777" w:rsidTr="006421BE">
        <w:trPr>
          <w:trHeight w:val="60"/>
        </w:trPr>
        <w:tc>
          <w:tcPr>
            <w:tcW w:w="2343"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072F0CD3"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On Receipt</w:t>
            </w:r>
          </w:p>
        </w:tc>
        <w:tc>
          <w:tcPr>
            <w:tcW w:w="183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4EE938CE"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1000</w:t>
            </w:r>
          </w:p>
        </w:tc>
        <w:tc>
          <w:tcPr>
            <w:tcW w:w="201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0CCF700D"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w:t>
            </w:r>
          </w:p>
        </w:tc>
        <w:tc>
          <w:tcPr>
            <w:tcW w:w="201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02B72823"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w:t>
            </w:r>
          </w:p>
        </w:tc>
        <w:tc>
          <w:tcPr>
            <w:tcW w:w="189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5007C906"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20</w:t>
            </w:r>
          </w:p>
        </w:tc>
      </w:tr>
      <w:tr w:rsidR="00FD19BE" w:rsidRPr="00EF63D5" w14:paraId="548E2996" w14:textId="77777777" w:rsidTr="006421BE">
        <w:trPr>
          <w:trHeight w:val="60"/>
        </w:trPr>
        <w:tc>
          <w:tcPr>
            <w:tcW w:w="2343" w:type="dxa"/>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10127957"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After Insulation</w:t>
            </w:r>
          </w:p>
        </w:tc>
        <w:tc>
          <w:tcPr>
            <w:tcW w:w="1830" w:type="dxa"/>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501703E0"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1000</w:t>
            </w:r>
          </w:p>
        </w:tc>
        <w:tc>
          <w:tcPr>
            <w:tcW w:w="2010" w:type="dxa"/>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7863B65F"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w:t>
            </w:r>
          </w:p>
        </w:tc>
        <w:tc>
          <w:tcPr>
            <w:tcW w:w="2010" w:type="dxa"/>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72A4FFC0"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20</w:t>
            </w:r>
          </w:p>
        </w:tc>
        <w:tc>
          <w:tcPr>
            <w:tcW w:w="1890" w:type="dxa"/>
            <w:tcBorders>
              <w:left w:val="single" w:sz="4" w:space="0" w:color="808080" w:themeColor="background1" w:themeShade="80"/>
              <w:right w:val="single" w:sz="4" w:space="0" w:color="808080" w:themeColor="background1" w:themeShade="80"/>
            </w:tcBorders>
            <w:shd w:val="clear" w:color="auto" w:fill="E1E2E4"/>
            <w:tcMar>
              <w:top w:w="85" w:type="dxa"/>
              <w:left w:w="85" w:type="dxa"/>
              <w:bottom w:w="85" w:type="dxa"/>
              <w:right w:w="85" w:type="dxa"/>
            </w:tcMar>
          </w:tcPr>
          <w:p w14:paraId="6A6A9027"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20</w:t>
            </w:r>
          </w:p>
        </w:tc>
      </w:tr>
      <w:tr w:rsidR="00FD19BE" w:rsidRPr="00EF63D5" w14:paraId="75C6FB50" w14:textId="77777777" w:rsidTr="006421BE">
        <w:trPr>
          <w:trHeight w:val="60"/>
        </w:trPr>
        <w:tc>
          <w:tcPr>
            <w:tcW w:w="2343"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508F89FC"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After Insulation</w:t>
            </w:r>
          </w:p>
        </w:tc>
        <w:tc>
          <w:tcPr>
            <w:tcW w:w="183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77614D98"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1000</w:t>
            </w:r>
          </w:p>
        </w:tc>
        <w:tc>
          <w:tcPr>
            <w:tcW w:w="201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60525613"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w:t>
            </w:r>
          </w:p>
        </w:tc>
        <w:tc>
          <w:tcPr>
            <w:tcW w:w="201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7B5474F0"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20</w:t>
            </w:r>
          </w:p>
        </w:tc>
        <w:tc>
          <w:tcPr>
            <w:tcW w:w="1890" w:type="dxa"/>
            <w:tcBorders>
              <w:left w:val="single" w:sz="4" w:space="0" w:color="808080" w:themeColor="background1" w:themeShade="80"/>
              <w:right w:val="single" w:sz="4" w:space="0" w:color="808080" w:themeColor="background1" w:themeShade="80"/>
            </w:tcBorders>
            <w:tcMar>
              <w:top w:w="85" w:type="dxa"/>
              <w:left w:w="85" w:type="dxa"/>
              <w:bottom w:w="85" w:type="dxa"/>
              <w:right w:w="85" w:type="dxa"/>
            </w:tcMar>
          </w:tcPr>
          <w:p w14:paraId="78941E47"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5</w:t>
            </w:r>
          </w:p>
        </w:tc>
      </w:tr>
      <w:tr w:rsidR="00FD19BE" w:rsidRPr="00EF63D5" w14:paraId="3C961965" w14:textId="77777777" w:rsidTr="006421BE">
        <w:trPr>
          <w:trHeight w:val="60"/>
        </w:trPr>
        <w:tc>
          <w:tcPr>
            <w:tcW w:w="2343" w:type="dxa"/>
            <w:tcBorders>
              <w:left w:val="single" w:sz="4" w:space="0" w:color="808080" w:themeColor="background1" w:themeShade="80"/>
              <w:bottom w:val="single" w:sz="6" w:space="0" w:color="758793"/>
              <w:right w:val="single" w:sz="4" w:space="0" w:color="808080" w:themeColor="background1" w:themeShade="80"/>
            </w:tcBorders>
            <w:shd w:val="clear" w:color="auto" w:fill="E1E2E4"/>
            <w:tcMar>
              <w:top w:w="85" w:type="dxa"/>
              <w:left w:w="85" w:type="dxa"/>
              <w:bottom w:w="85" w:type="dxa"/>
              <w:right w:w="85" w:type="dxa"/>
            </w:tcMar>
          </w:tcPr>
          <w:p w14:paraId="003BFFD3"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Start Up/Commissioning</w:t>
            </w:r>
          </w:p>
        </w:tc>
        <w:tc>
          <w:tcPr>
            <w:tcW w:w="1830" w:type="dxa"/>
            <w:tcBorders>
              <w:left w:val="single" w:sz="4" w:space="0" w:color="808080" w:themeColor="background1" w:themeShade="80"/>
              <w:bottom w:val="single" w:sz="6" w:space="0" w:color="758793"/>
              <w:right w:val="single" w:sz="4" w:space="0" w:color="808080" w:themeColor="background1" w:themeShade="80"/>
            </w:tcBorders>
            <w:shd w:val="clear" w:color="auto" w:fill="E1E2E4"/>
            <w:tcMar>
              <w:top w:w="85" w:type="dxa"/>
              <w:left w:w="85" w:type="dxa"/>
              <w:bottom w:w="85" w:type="dxa"/>
              <w:right w:w="85" w:type="dxa"/>
            </w:tcMar>
          </w:tcPr>
          <w:p w14:paraId="193ADF6D"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1000</w:t>
            </w:r>
          </w:p>
        </w:tc>
        <w:tc>
          <w:tcPr>
            <w:tcW w:w="2010" w:type="dxa"/>
            <w:tcBorders>
              <w:left w:val="single" w:sz="4" w:space="0" w:color="808080" w:themeColor="background1" w:themeShade="80"/>
              <w:bottom w:val="single" w:sz="6" w:space="0" w:color="758793"/>
              <w:right w:val="single" w:sz="4" w:space="0" w:color="808080" w:themeColor="background1" w:themeShade="80"/>
            </w:tcBorders>
            <w:shd w:val="clear" w:color="auto" w:fill="E1E2E4"/>
            <w:tcMar>
              <w:top w:w="85" w:type="dxa"/>
              <w:left w:w="85" w:type="dxa"/>
              <w:bottom w:w="85" w:type="dxa"/>
              <w:right w:w="85" w:type="dxa"/>
            </w:tcMar>
          </w:tcPr>
          <w:p w14:paraId="2CE73B84"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100</w:t>
            </w:r>
          </w:p>
        </w:tc>
        <w:tc>
          <w:tcPr>
            <w:tcW w:w="2010" w:type="dxa"/>
            <w:tcBorders>
              <w:left w:val="single" w:sz="4" w:space="0" w:color="808080" w:themeColor="background1" w:themeShade="80"/>
              <w:bottom w:val="single" w:sz="6" w:space="0" w:color="758793"/>
              <w:right w:val="single" w:sz="4" w:space="0" w:color="808080" w:themeColor="background1" w:themeShade="80"/>
            </w:tcBorders>
            <w:shd w:val="clear" w:color="auto" w:fill="E1E2E4"/>
            <w:tcMar>
              <w:top w:w="85" w:type="dxa"/>
              <w:left w:w="85" w:type="dxa"/>
              <w:bottom w:w="85" w:type="dxa"/>
              <w:right w:w="85" w:type="dxa"/>
            </w:tcMar>
          </w:tcPr>
          <w:p w14:paraId="5D369756"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10</w:t>
            </w:r>
          </w:p>
        </w:tc>
        <w:tc>
          <w:tcPr>
            <w:tcW w:w="1890" w:type="dxa"/>
            <w:tcBorders>
              <w:left w:val="single" w:sz="4" w:space="0" w:color="808080" w:themeColor="background1" w:themeShade="80"/>
              <w:bottom w:val="single" w:sz="6" w:space="0" w:color="758793"/>
              <w:right w:val="single" w:sz="4" w:space="0" w:color="808080" w:themeColor="background1" w:themeShade="80"/>
            </w:tcBorders>
            <w:shd w:val="clear" w:color="auto" w:fill="E1E2E4"/>
            <w:tcMar>
              <w:top w:w="85" w:type="dxa"/>
              <w:left w:w="85" w:type="dxa"/>
              <w:bottom w:w="85" w:type="dxa"/>
              <w:right w:w="85" w:type="dxa"/>
            </w:tcMar>
          </w:tcPr>
          <w:p w14:paraId="44240AAE" w14:textId="77777777" w:rsidR="00FD19BE" w:rsidRPr="00EF63D5" w:rsidRDefault="00FD19BE" w:rsidP="00EC46D3">
            <w:pPr>
              <w:pStyle w:val="0TableText"/>
              <w:rPr>
                <w:rFonts w:asciiTheme="minorBidi" w:hAnsiTheme="minorBidi" w:cstheme="minorBidi"/>
                <w:sz w:val="20"/>
                <w:szCs w:val="20"/>
              </w:rPr>
            </w:pPr>
            <w:r w:rsidRPr="00EF63D5">
              <w:rPr>
                <w:rFonts w:asciiTheme="minorBidi" w:hAnsiTheme="minorBidi" w:cstheme="minorBidi"/>
                <w:sz w:val="20"/>
                <w:szCs w:val="20"/>
              </w:rPr>
              <w:t>5</w:t>
            </w:r>
          </w:p>
        </w:tc>
      </w:tr>
      <w:tr w:rsidR="00FD19BE" w:rsidRPr="00EF63D5" w14:paraId="7D51291E" w14:textId="77777777" w:rsidTr="00E905BA">
        <w:trPr>
          <w:trHeight w:val="60"/>
        </w:trPr>
        <w:tc>
          <w:tcPr>
            <w:tcW w:w="10083" w:type="dxa"/>
            <w:gridSpan w:val="5"/>
            <w:tcBorders>
              <w:top w:val="single" w:sz="6" w:space="0" w:color="758793"/>
              <w:left w:val="single" w:sz="6" w:space="0" w:color="808080" w:themeColor="background1" w:themeShade="80"/>
              <w:bottom w:val="single" w:sz="6" w:space="0" w:color="808080" w:themeColor="background1" w:themeShade="80"/>
              <w:right w:val="single" w:sz="6" w:space="0" w:color="808080" w:themeColor="background1" w:themeShade="80"/>
            </w:tcBorders>
            <w:tcMar>
              <w:top w:w="85" w:type="dxa"/>
              <w:left w:w="85" w:type="dxa"/>
              <w:bottom w:w="85" w:type="dxa"/>
              <w:right w:w="85" w:type="dxa"/>
            </w:tcMar>
            <w:vAlign w:val="center"/>
          </w:tcPr>
          <w:p w14:paraId="31A845FA" w14:textId="77777777" w:rsidR="00FD19BE" w:rsidRPr="00EF63D5" w:rsidRDefault="00FD19BE" w:rsidP="00EC46D3">
            <w:pPr>
              <w:pStyle w:val="0TableText"/>
              <w:rPr>
                <w:rFonts w:asciiTheme="minorBidi" w:hAnsiTheme="minorBidi" w:cstheme="minorBidi"/>
              </w:rPr>
            </w:pPr>
            <w:r w:rsidRPr="00EF63D5">
              <w:rPr>
                <w:rFonts w:asciiTheme="minorBidi" w:hAnsiTheme="minorBidi" w:cstheme="minorBidi"/>
              </w:rPr>
              <w:t>Note: Insulation resistance readings should be recorded promptly at each of the different stages after the cable has been received, installed, insulated and commissioned.</w:t>
            </w:r>
          </w:p>
        </w:tc>
      </w:tr>
    </w:tbl>
    <w:p w14:paraId="6A05A809" w14:textId="77777777" w:rsidR="00FD19BE" w:rsidRPr="00EF63D5" w:rsidRDefault="00FD19BE" w:rsidP="00AB7D32">
      <w:pPr>
        <w:rPr>
          <w:rFonts w:asciiTheme="minorBidi" w:hAnsiTheme="minorBidi"/>
        </w:rPr>
      </w:pPr>
    </w:p>
    <w:p w14:paraId="49637359" w14:textId="13316BC4" w:rsidR="00AB7D32" w:rsidRPr="00EF63D5" w:rsidRDefault="00AB7D32" w:rsidP="00C92570">
      <w:pPr>
        <w:pStyle w:val="ListParagraph"/>
        <w:numPr>
          <w:ilvl w:val="0"/>
          <w:numId w:val="25"/>
        </w:numPr>
        <w:jc w:val="both"/>
        <w:rPr>
          <w:rFonts w:asciiTheme="minorBidi" w:eastAsia="Calibri Light" w:hAnsiTheme="minorBidi"/>
          <w:szCs w:val="20"/>
        </w:rPr>
      </w:pPr>
      <w:r w:rsidRPr="00EF63D5">
        <w:rPr>
          <w:rFonts w:asciiTheme="minorBidi" w:eastAsia="Calibri Light" w:hAnsiTheme="minorBidi"/>
          <w:szCs w:val="20"/>
        </w:rPr>
        <w:t>Field megohmmeter tests shall be recorded for each heater cable, and certified reports shall be submitted to the user.</w:t>
      </w:r>
    </w:p>
    <w:p w14:paraId="5E9255F4" w14:textId="7E4430FB" w:rsidR="00AB7D32" w:rsidRPr="00EF63D5" w:rsidRDefault="00AB7D32" w:rsidP="00C92570">
      <w:pPr>
        <w:pStyle w:val="ListParagraph"/>
        <w:numPr>
          <w:ilvl w:val="0"/>
          <w:numId w:val="25"/>
        </w:numPr>
        <w:jc w:val="both"/>
        <w:rPr>
          <w:rFonts w:asciiTheme="minorBidi" w:eastAsia="Calibri Light" w:hAnsiTheme="minorBidi"/>
          <w:szCs w:val="20"/>
        </w:rPr>
      </w:pPr>
      <w:r w:rsidRPr="00EF63D5">
        <w:rPr>
          <w:rFonts w:asciiTheme="minorBidi" w:eastAsia="Calibri Light" w:hAnsiTheme="minorBidi"/>
          <w:szCs w:val="20"/>
        </w:rPr>
        <w:t>Adverse weather conditions such as high humidity can influence measuring equipment/ test leads/ connections and appropriate steps should be taken to avoid false insulation resistance readings.</w:t>
      </w:r>
    </w:p>
    <w:p w14:paraId="5A39BBE3" w14:textId="39EC80D6" w:rsidR="00AB7D32" w:rsidRPr="00EF63D5" w:rsidRDefault="00AB7D32">
      <w:pPr>
        <w:rPr>
          <w:rFonts w:asciiTheme="minorBidi" w:hAnsiTheme="minorBidi"/>
        </w:rPr>
      </w:pPr>
    </w:p>
    <w:p w14:paraId="4117710D" w14:textId="3B58DB5C" w:rsidR="0003455E" w:rsidRPr="00EF63D5" w:rsidRDefault="0003455E">
      <w:pPr>
        <w:rPr>
          <w:rFonts w:asciiTheme="minorBidi" w:hAnsiTheme="minorBidi"/>
        </w:rPr>
      </w:pPr>
    </w:p>
    <w:p w14:paraId="74B34FD9" w14:textId="105E8960" w:rsidR="00203026" w:rsidRPr="00EF63D5" w:rsidRDefault="00203026" w:rsidP="00157DF4">
      <w:pPr>
        <w:spacing w:before="0"/>
        <w:rPr>
          <w:rFonts w:asciiTheme="minorBidi" w:hAnsiTheme="minorBidi"/>
        </w:rPr>
      </w:pPr>
    </w:p>
    <w:p w14:paraId="15C8DE6D" w14:textId="5609B810" w:rsidR="00741EC0" w:rsidRPr="00EF63D5" w:rsidRDefault="00741EC0" w:rsidP="00157DF4">
      <w:pPr>
        <w:spacing w:before="0"/>
        <w:rPr>
          <w:rFonts w:asciiTheme="minorBidi" w:hAnsiTheme="minorBidi"/>
        </w:rPr>
      </w:pPr>
    </w:p>
    <w:p w14:paraId="4DE72E0E" w14:textId="38DEACAC" w:rsidR="00741EC0" w:rsidRPr="00EF63D5" w:rsidRDefault="00741EC0" w:rsidP="00157DF4">
      <w:pPr>
        <w:spacing w:before="0"/>
        <w:rPr>
          <w:rFonts w:asciiTheme="minorBidi" w:hAnsiTheme="minorBidi"/>
        </w:rPr>
      </w:pPr>
    </w:p>
    <w:p w14:paraId="5193174D" w14:textId="12F1D67E" w:rsidR="00741EC0" w:rsidRPr="00EF63D5" w:rsidRDefault="00741EC0" w:rsidP="00157DF4">
      <w:pPr>
        <w:spacing w:before="0"/>
        <w:rPr>
          <w:rFonts w:asciiTheme="minorBidi" w:hAnsiTheme="minorBidi"/>
        </w:rPr>
      </w:pPr>
    </w:p>
    <w:p w14:paraId="62BE5A5E" w14:textId="3B9DA3A3" w:rsidR="00741EC0" w:rsidRPr="00EF63D5" w:rsidRDefault="00741EC0" w:rsidP="00157DF4">
      <w:pPr>
        <w:spacing w:before="0"/>
        <w:rPr>
          <w:rFonts w:asciiTheme="minorBidi" w:hAnsiTheme="minorBidi"/>
        </w:rPr>
      </w:pPr>
    </w:p>
    <w:p w14:paraId="299B75BD" w14:textId="4C009F1D" w:rsidR="00741EC0" w:rsidRPr="00EF63D5" w:rsidRDefault="00741EC0" w:rsidP="00157DF4">
      <w:pPr>
        <w:spacing w:before="0"/>
        <w:rPr>
          <w:rFonts w:asciiTheme="minorBidi" w:hAnsiTheme="minorBidi"/>
        </w:rPr>
      </w:pPr>
    </w:p>
    <w:p w14:paraId="4EE4F200" w14:textId="4024DB5E" w:rsidR="00741EC0" w:rsidRPr="00EF63D5" w:rsidRDefault="00741EC0" w:rsidP="00157DF4">
      <w:pPr>
        <w:spacing w:before="0"/>
        <w:rPr>
          <w:rFonts w:asciiTheme="minorBidi" w:hAnsiTheme="minorBidi"/>
        </w:rPr>
      </w:pPr>
    </w:p>
    <w:p w14:paraId="6100782B" w14:textId="6A0EED59" w:rsidR="00741EC0" w:rsidRPr="00EF63D5" w:rsidRDefault="00741EC0" w:rsidP="00157DF4">
      <w:pPr>
        <w:spacing w:before="0"/>
        <w:rPr>
          <w:rFonts w:asciiTheme="minorBidi" w:hAnsiTheme="minorBidi"/>
        </w:rPr>
      </w:pPr>
    </w:p>
    <w:p w14:paraId="59B46677" w14:textId="78CBDC16" w:rsidR="00741EC0" w:rsidRPr="00EF63D5" w:rsidRDefault="00741EC0" w:rsidP="00157DF4">
      <w:pPr>
        <w:spacing w:before="0"/>
        <w:rPr>
          <w:rFonts w:asciiTheme="minorBidi" w:hAnsiTheme="minorBidi"/>
        </w:rPr>
      </w:pPr>
    </w:p>
    <w:p w14:paraId="3FC737AC" w14:textId="58AF88BD" w:rsidR="00741EC0" w:rsidRPr="00EF63D5" w:rsidRDefault="00741EC0" w:rsidP="00157DF4">
      <w:pPr>
        <w:spacing w:before="0"/>
        <w:rPr>
          <w:rFonts w:asciiTheme="minorBidi" w:hAnsiTheme="minorBidi"/>
        </w:rPr>
      </w:pPr>
    </w:p>
    <w:p w14:paraId="611DB0E5" w14:textId="4B183328" w:rsidR="00741EC0" w:rsidRPr="00EF63D5" w:rsidRDefault="00741EC0" w:rsidP="00157DF4">
      <w:pPr>
        <w:spacing w:before="0"/>
        <w:rPr>
          <w:rFonts w:asciiTheme="minorBidi" w:hAnsiTheme="minorBidi"/>
        </w:rPr>
      </w:pPr>
    </w:p>
    <w:p w14:paraId="7A6F69EF" w14:textId="1F3FDEF3" w:rsidR="00741EC0" w:rsidRPr="00EF63D5" w:rsidRDefault="00741EC0" w:rsidP="00157DF4">
      <w:pPr>
        <w:spacing w:before="0"/>
        <w:rPr>
          <w:rFonts w:asciiTheme="minorBidi" w:hAnsiTheme="minorBidi"/>
        </w:rPr>
      </w:pPr>
    </w:p>
    <w:p w14:paraId="7058E41F" w14:textId="5BDC0FA3" w:rsidR="00741EC0" w:rsidRPr="00EF63D5" w:rsidRDefault="00741EC0" w:rsidP="00157DF4">
      <w:pPr>
        <w:spacing w:before="0"/>
        <w:rPr>
          <w:rFonts w:asciiTheme="minorBidi" w:hAnsiTheme="minorBidi"/>
        </w:rPr>
      </w:pPr>
    </w:p>
    <w:p w14:paraId="7CDD6D52" w14:textId="740E8E95" w:rsidR="00741EC0" w:rsidRPr="00EF63D5" w:rsidRDefault="00741EC0" w:rsidP="00157DF4">
      <w:pPr>
        <w:spacing w:before="0"/>
        <w:rPr>
          <w:rFonts w:asciiTheme="minorBidi" w:hAnsiTheme="minorBidi"/>
        </w:rPr>
      </w:pPr>
    </w:p>
    <w:p w14:paraId="123FBCCC" w14:textId="77777777" w:rsidR="0094376D" w:rsidRPr="00EF63D5" w:rsidRDefault="0094376D" w:rsidP="0094376D">
      <w:pPr>
        <w:spacing w:before="0"/>
        <w:rPr>
          <w:rFonts w:asciiTheme="minorBidi" w:hAnsiTheme="minorBidi"/>
        </w:rPr>
      </w:pPr>
    </w:p>
    <w:p w14:paraId="323A90C3" w14:textId="77777777" w:rsidR="0094376D" w:rsidRPr="00EF63D5" w:rsidRDefault="0094376D" w:rsidP="0094376D">
      <w:pPr>
        <w:spacing w:before="0"/>
        <w:rPr>
          <w:rFonts w:asciiTheme="minorBidi" w:hAnsiTheme="minorBidi"/>
        </w:rPr>
      </w:pPr>
    </w:p>
    <w:p w14:paraId="0BD05A97" w14:textId="77777777" w:rsidR="0094376D" w:rsidRPr="00EF63D5" w:rsidRDefault="0094376D" w:rsidP="0094376D">
      <w:pPr>
        <w:spacing w:before="0"/>
        <w:rPr>
          <w:rFonts w:asciiTheme="minorBidi" w:hAnsiTheme="minorBidi"/>
        </w:rPr>
      </w:pPr>
    </w:p>
    <w:p w14:paraId="53300CD9" w14:textId="77777777" w:rsidR="0094376D" w:rsidRPr="00EF63D5" w:rsidRDefault="0094376D" w:rsidP="0094376D">
      <w:pPr>
        <w:spacing w:before="0"/>
        <w:rPr>
          <w:rFonts w:asciiTheme="minorBidi" w:hAnsiTheme="minorBidi"/>
        </w:rPr>
      </w:pPr>
    </w:p>
    <w:p w14:paraId="7569D14C" w14:textId="77777777" w:rsidR="0094376D" w:rsidRPr="00EF63D5" w:rsidRDefault="0094376D" w:rsidP="0094376D">
      <w:pPr>
        <w:spacing w:before="0"/>
        <w:rPr>
          <w:rFonts w:asciiTheme="minorBidi" w:hAnsiTheme="minorBidi"/>
        </w:rPr>
      </w:pPr>
    </w:p>
    <w:p w14:paraId="778F4319" w14:textId="77777777" w:rsidR="0094376D" w:rsidRPr="00EF63D5" w:rsidRDefault="0094376D" w:rsidP="0094376D">
      <w:pPr>
        <w:spacing w:before="0"/>
        <w:rPr>
          <w:rFonts w:asciiTheme="minorBidi" w:hAnsiTheme="minorBidi"/>
        </w:rPr>
      </w:pPr>
    </w:p>
    <w:p w14:paraId="4E0E04E7" w14:textId="77777777" w:rsidR="0094376D" w:rsidRPr="00EF63D5" w:rsidRDefault="0094376D" w:rsidP="0094376D">
      <w:pPr>
        <w:spacing w:before="0"/>
        <w:rPr>
          <w:rFonts w:asciiTheme="minorBidi" w:hAnsiTheme="minorBidi"/>
        </w:rPr>
      </w:pPr>
    </w:p>
    <w:p w14:paraId="0ADEDE46" w14:textId="77777777" w:rsidR="0094376D" w:rsidRPr="00EF63D5" w:rsidRDefault="0094376D" w:rsidP="0094376D">
      <w:pPr>
        <w:spacing w:before="0"/>
        <w:rPr>
          <w:rFonts w:asciiTheme="minorBidi" w:hAnsiTheme="minorBidi"/>
        </w:rPr>
      </w:pPr>
    </w:p>
    <w:p w14:paraId="2301DA6E" w14:textId="77777777" w:rsidR="0094376D" w:rsidRPr="00EF63D5" w:rsidRDefault="0094376D" w:rsidP="0094376D">
      <w:pPr>
        <w:spacing w:before="0"/>
        <w:rPr>
          <w:rFonts w:asciiTheme="minorBidi" w:hAnsiTheme="minorBidi"/>
        </w:rPr>
      </w:pPr>
    </w:p>
    <w:p w14:paraId="19256DE1" w14:textId="77777777" w:rsidR="0094376D" w:rsidRPr="00EF63D5" w:rsidRDefault="0094376D" w:rsidP="0094376D">
      <w:pPr>
        <w:spacing w:before="0"/>
        <w:rPr>
          <w:rFonts w:asciiTheme="minorBidi" w:hAnsiTheme="minorBidi"/>
        </w:rPr>
      </w:pPr>
    </w:p>
    <w:p w14:paraId="4BF501E4" w14:textId="77777777" w:rsidR="0094376D" w:rsidRPr="00EF63D5" w:rsidRDefault="0094376D" w:rsidP="0094376D">
      <w:pPr>
        <w:spacing w:before="0"/>
        <w:rPr>
          <w:rFonts w:asciiTheme="minorBidi" w:hAnsiTheme="minorBidi"/>
        </w:rPr>
      </w:pPr>
    </w:p>
    <w:p w14:paraId="115667AA" w14:textId="77777777" w:rsidR="0094376D" w:rsidRPr="00EF63D5" w:rsidRDefault="0094376D" w:rsidP="0094376D">
      <w:pPr>
        <w:spacing w:before="0"/>
        <w:rPr>
          <w:rFonts w:asciiTheme="minorBidi" w:hAnsiTheme="minorBidi"/>
        </w:rPr>
      </w:pPr>
    </w:p>
    <w:tbl>
      <w:tblPr>
        <w:tblStyle w:val="TableGrid"/>
        <w:tblW w:w="1130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2825"/>
        <w:gridCol w:w="2825"/>
        <w:gridCol w:w="2825"/>
      </w:tblGrid>
      <w:tr w:rsidR="0094376D" w:rsidRPr="00EF63D5" w14:paraId="2E9AAE72" w14:textId="77777777" w:rsidTr="007D3F66">
        <w:tc>
          <w:tcPr>
            <w:tcW w:w="2825" w:type="dxa"/>
          </w:tcPr>
          <w:p w14:paraId="3AD3A473" w14:textId="77777777" w:rsidR="0094376D" w:rsidRPr="00EF63D5" w:rsidRDefault="0094376D" w:rsidP="007D3F66">
            <w:pPr>
              <w:spacing w:after="0"/>
              <w:rPr>
                <w:rFonts w:asciiTheme="minorBidi" w:hAnsiTheme="minorBidi"/>
                <w:b/>
                <w:bCs/>
                <w:color w:val="D92631"/>
                <w:szCs w:val="20"/>
              </w:rPr>
            </w:pPr>
            <w:r w:rsidRPr="00EF63D5">
              <w:rPr>
                <w:rFonts w:asciiTheme="minorBidi" w:hAnsiTheme="minorBidi"/>
                <w:b/>
                <w:bCs/>
                <w:color w:val="D92631"/>
                <w:szCs w:val="20"/>
              </w:rPr>
              <w:t>North America</w:t>
            </w:r>
          </w:p>
          <w:p w14:paraId="64589263" w14:textId="77777777" w:rsidR="0094376D" w:rsidRPr="00EF63D5" w:rsidRDefault="0094376D" w:rsidP="007D3F66">
            <w:pPr>
              <w:spacing w:after="0"/>
              <w:rPr>
                <w:rFonts w:asciiTheme="minorBidi" w:hAnsiTheme="minorBidi"/>
              </w:rPr>
            </w:pPr>
            <w:r w:rsidRPr="00EF63D5">
              <w:rPr>
                <w:rFonts w:asciiTheme="minorBidi" w:hAnsiTheme="minorBidi"/>
              </w:rPr>
              <w:t>Tel +1.800.545.6258</w:t>
            </w:r>
          </w:p>
          <w:p w14:paraId="34F4CC2A" w14:textId="77777777" w:rsidR="0094376D" w:rsidRPr="00EF63D5" w:rsidRDefault="0094376D" w:rsidP="007D3F66">
            <w:pPr>
              <w:spacing w:before="0" w:after="0" w:line="200" w:lineRule="atLeast"/>
              <w:rPr>
                <w:rFonts w:asciiTheme="minorBidi" w:hAnsiTheme="minorBidi"/>
              </w:rPr>
            </w:pPr>
            <w:r w:rsidRPr="00EF63D5">
              <w:rPr>
                <w:rFonts w:asciiTheme="minorBidi" w:hAnsiTheme="minorBidi"/>
              </w:rPr>
              <w:t>Fax +1.800.527.5703</w:t>
            </w:r>
          </w:p>
          <w:p w14:paraId="2E4925D3" w14:textId="77777777" w:rsidR="0094376D" w:rsidRPr="00EF63D5" w:rsidRDefault="0094376D" w:rsidP="007D3F66">
            <w:pPr>
              <w:spacing w:before="0" w:after="0" w:line="200" w:lineRule="atLeast"/>
              <w:rPr>
                <w:rFonts w:asciiTheme="minorBidi" w:hAnsiTheme="minorBidi"/>
              </w:rPr>
            </w:pPr>
            <w:r w:rsidRPr="00EF63D5">
              <w:rPr>
                <w:rFonts w:asciiTheme="minorBidi" w:hAnsiTheme="minorBidi"/>
              </w:rPr>
              <w:t>thermal.info@nVent.com</w:t>
            </w:r>
          </w:p>
        </w:tc>
        <w:tc>
          <w:tcPr>
            <w:tcW w:w="2825" w:type="dxa"/>
          </w:tcPr>
          <w:p w14:paraId="473CDCD4" w14:textId="77777777" w:rsidR="0094376D" w:rsidRPr="00EF63D5" w:rsidRDefault="0094376D" w:rsidP="007D3F66">
            <w:pPr>
              <w:spacing w:after="0"/>
              <w:rPr>
                <w:rFonts w:asciiTheme="minorBidi" w:hAnsiTheme="minorBidi"/>
                <w:b/>
                <w:bCs/>
                <w:color w:val="D92631"/>
                <w:szCs w:val="20"/>
              </w:rPr>
            </w:pPr>
            <w:r w:rsidRPr="00EF63D5">
              <w:rPr>
                <w:rFonts w:asciiTheme="minorBidi" w:hAnsiTheme="minorBidi"/>
                <w:b/>
                <w:bCs/>
                <w:color w:val="D92631"/>
                <w:szCs w:val="20"/>
              </w:rPr>
              <w:t>Europe, Middle East, Africa</w:t>
            </w:r>
          </w:p>
          <w:p w14:paraId="04F08E4E" w14:textId="77777777" w:rsidR="0094376D" w:rsidRPr="00EF63D5" w:rsidRDefault="0094376D" w:rsidP="007D3F66">
            <w:pPr>
              <w:spacing w:after="0"/>
              <w:rPr>
                <w:rFonts w:asciiTheme="minorBidi" w:hAnsiTheme="minorBidi"/>
              </w:rPr>
            </w:pPr>
            <w:r w:rsidRPr="00EF63D5">
              <w:rPr>
                <w:rFonts w:asciiTheme="minorBidi" w:hAnsiTheme="minorBidi"/>
              </w:rPr>
              <w:t>Tel +32.16.213.511</w:t>
            </w:r>
          </w:p>
          <w:p w14:paraId="1B8FFF49" w14:textId="77777777" w:rsidR="0094376D" w:rsidRPr="00EF63D5" w:rsidRDefault="0094376D" w:rsidP="007D3F66">
            <w:pPr>
              <w:spacing w:before="0" w:after="0"/>
              <w:rPr>
                <w:rFonts w:asciiTheme="minorBidi" w:hAnsiTheme="minorBidi"/>
                <w:lang w:val="fr-FR"/>
              </w:rPr>
            </w:pPr>
            <w:r w:rsidRPr="00EF63D5">
              <w:rPr>
                <w:rFonts w:asciiTheme="minorBidi" w:hAnsiTheme="minorBidi"/>
                <w:lang w:val="fr-FR"/>
              </w:rPr>
              <w:t>Fax +32.16.213.604</w:t>
            </w:r>
          </w:p>
          <w:p w14:paraId="7E4148CA" w14:textId="77777777" w:rsidR="0094376D" w:rsidRPr="00EF63D5" w:rsidRDefault="0094376D" w:rsidP="007D3F66">
            <w:pPr>
              <w:spacing w:before="0" w:after="0"/>
              <w:rPr>
                <w:rFonts w:asciiTheme="minorBidi" w:hAnsiTheme="minorBidi"/>
                <w:lang w:val="fr-FR"/>
              </w:rPr>
            </w:pPr>
            <w:r w:rsidRPr="00EF63D5">
              <w:rPr>
                <w:rFonts w:asciiTheme="minorBidi" w:hAnsiTheme="minorBidi"/>
                <w:lang w:val="fr-FR"/>
              </w:rPr>
              <w:t>thermal.info@nVent.com</w:t>
            </w:r>
          </w:p>
        </w:tc>
        <w:tc>
          <w:tcPr>
            <w:tcW w:w="2825" w:type="dxa"/>
          </w:tcPr>
          <w:p w14:paraId="29927335" w14:textId="77777777" w:rsidR="0094376D" w:rsidRPr="00EF63D5" w:rsidRDefault="0094376D" w:rsidP="007D3F66">
            <w:pPr>
              <w:spacing w:after="0"/>
              <w:rPr>
                <w:rFonts w:asciiTheme="minorBidi" w:hAnsiTheme="minorBidi"/>
                <w:b/>
                <w:bCs/>
                <w:color w:val="D92631"/>
                <w:szCs w:val="20"/>
              </w:rPr>
            </w:pPr>
            <w:r w:rsidRPr="00EF63D5">
              <w:rPr>
                <w:rFonts w:asciiTheme="minorBidi" w:hAnsiTheme="minorBidi"/>
                <w:b/>
                <w:bCs/>
                <w:color w:val="D92631"/>
                <w:szCs w:val="20"/>
              </w:rPr>
              <w:t>Asia Pacific</w:t>
            </w:r>
          </w:p>
          <w:p w14:paraId="725A7B9D" w14:textId="77777777" w:rsidR="0094376D" w:rsidRPr="00EF63D5" w:rsidRDefault="0094376D" w:rsidP="007D3F66">
            <w:pPr>
              <w:spacing w:after="0"/>
              <w:rPr>
                <w:rFonts w:asciiTheme="minorBidi" w:hAnsiTheme="minorBidi"/>
              </w:rPr>
            </w:pPr>
            <w:r w:rsidRPr="00EF63D5">
              <w:rPr>
                <w:rFonts w:asciiTheme="minorBidi" w:hAnsiTheme="minorBidi"/>
              </w:rPr>
              <w:t>Tel +86.21.2412.1688</w:t>
            </w:r>
          </w:p>
          <w:p w14:paraId="14451B31" w14:textId="77777777" w:rsidR="0094376D" w:rsidRPr="00EF63D5" w:rsidRDefault="0094376D" w:rsidP="007D3F66">
            <w:pPr>
              <w:spacing w:before="0" w:after="0"/>
              <w:rPr>
                <w:rFonts w:asciiTheme="minorBidi" w:hAnsiTheme="minorBidi"/>
              </w:rPr>
            </w:pPr>
            <w:r w:rsidRPr="00EF63D5">
              <w:rPr>
                <w:rFonts w:asciiTheme="minorBidi" w:hAnsiTheme="minorBidi"/>
              </w:rPr>
              <w:t>Fax +86.21.5426.3167</w:t>
            </w:r>
          </w:p>
          <w:p w14:paraId="3A30E2AB" w14:textId="77777777" w:rsidR="0094376D" w:rsidRPr="00EF63D5" w:rsidRDefault="0094376D" w:rsidP="007D3F66">
            <w:pPr>
              <w:spacing w:before="0" w:after="0"/>
              <w:rPr>
                <w:rFonts w:asciiTheme="minorBidi" w:hAnsiTheme="minorBidi"/>
              </w:rPr>
            </w:pPr>
            <w:r w:rsidRPr="00EF63D5">
              <w:rPr>
                <w:rFonts w:asciiTheme="minorBidi" w:hAnsiTheme="minorBidi"/>
              </w:rPr>
              <w:t>cn.thermal.info@nVent.com</w:t>
            </w:r>
          </w:p>
        </w:tc>
        <w:tc>
          <w:tcPr>
            <w:tcW w:w="2825" w:type="dxa"/>
          </w:tcPr>
          <w:p w14:paraId="007498FC" w14:textId="77777777" w:rsidR="0094376D" w:rsidRPr="00EF63D5" w:rsidRDefault="0094376D" w:rsidP="007D3F66">
            <w:pPr>
              <w:spacing w:after="0"/>
              <w:rPr>
                <w:rFonts w:asciiTheme="minorBidi" w:hAnsiTheme="minorBidi"/>
                <w:b/>
                <w:bCs/>
                <w:color w:val="D92631"/>
                <w:szCs w:val="20"/>
              </w:rPr>
            </w:pPr>
            <w:r w:rsidRPr="00EF63D5">
              <w:rPr>
                <w:rFonts w:asciiTheme="minorBidi" w:hAnsiTheme="minorBidi"/>
                <w:b/>
                <w:bCs/>
                <w:color w:val="D92631"/>
                <w:szCs w:val="20"/>
              </w:rPr>
              <w:t>Latin America</w:t>
            </w:r>
          </w:p>
          <w:p w14:paraId="141DAD61" w14:textId="77777777" w:rsidR="0094376D" w:rsidRPr="00EF63D5" w:rsidRDefault="0094376D" w:rsidP="007D3F66">
            <w:pPr>
              <w:spacing w:after="0"/>
              <w:rPr>
                <w:rFonts w:asciiTheme="minorBidi" w:hAnsiTheme="minorBidi"/>
              </w:rPr>
            </w:pPr>
            <w:r w:rsidRPr="00EF63D5">
              <w:rPr>
                <w:rFonts w:asciiTheme="minorBidi" w:hAnsiTheme="minorBidi"/>
              </w:rPr>
              <w:t>Tel +1.713.868.4800</w:t>
            </w:r>
          </w:p>
          <w:p w14:paraId="51910DB2" w14:textId="77777777" w:rsidR="0094376D" w:rsidRPr="00EF63D5" w:rsidRDefault="0094376D" w:rsidP="007D3F66">
            <w:pPr>
              <w:spacing w:before="0" w:after="0"/>
              <w:rPr>
                <w:rFonts w:asciiTheme="minorBidi" w:hAnsiTheme="minorBidi"/>
              </w:rPr>
            </w:pPr>
            <w:r w:rsidRPr="00EF63D5">
              <w:rPr>
                <w:rFonts w:asciiTheme="minorBidi" w:hAnsiTheme="minorBidi"/>
              </w:rPr>
              <w:t>Fax +1.713.868.2333</w:t>
            </w:r>
          </w:p>
          <w:p w14:paraId="44C7587E" w14:textId="77777777" w:rsidR="0094376D" w:rsidRPr="00EF63D5" w:rsidRDefault="0094376D" w:rsidP="007D3F66">
            <w:pPr>
              <w:spacing w:before="0" w:after="0"/>
              <w:rPr>
                <w:rFonts w:asciiTheme="minorBidi" w:hAnsiTheme="minorBidi"/>
              </w:rPr>
            </w:pPr>
            <w:r w:rsidRPr="00EF63D5">
              <w:rPr>
                <w:rFonts w:asciiTheme="minorBidi" w:hAnsiTheme="minorBidi"/>
              </w:rPr>
              <w:t>thermal.info@nVent.com</w:t>
            </w:r>
          </w:p>
        </w:tc>
      </w:tr>
    </w:tbl>
    <w:p w14:paraId="7F2308A0" w14:textId="77777777" w:rsidR="0094376D" w:rsidRPr="00EF63D5" w:rsidRDefault="0094376D" w:rsidP="0094376D">
      <w:pPr>
        <w:spacing w:before="0" w:after="0"/>
        <w:rPr>
          <w:rFonts w:asciiTheme="minorBidi" w:hAnsiTheme="minorBidi"/>
        </w:rPr>
      </w:pPr>
      <w:r w:rsidRPr="00EF63D5">
        <w:rPr>
          <w:rFonts w:asciiTheme="minorBidi" w:hAnsiTheme="minorBidi"/>
          <w:b/>
          <w:noProof/>
          <w:color w:val="000000" w:themeColor="text1"/>
        </w:rPr>
        <mc:AlternateContent>
          <mc:Choice Requires="wps">
            <w:drawing>
              <wp:anchor distT="0" distB="0" distL="114300" distR="114300" simplePos="0" relativeHeight="251676672" behindDoc="0" locked="0" layoutInCell="1" allowOverlap="1" wp14:anchorId="7E0EF1AF" wp14:editId="1E5AC7AE">
                <wp:simplePos x="0" y="0"/>
                <wp:positionH relativeFrom="margin">
                  <wp:align>right</wp:align>
                </wp:positionH>
                <wp:positionV relativeFrom="paragraph">
                  <wp:posOffset>994514</wp:posOffset>
                </wp:positionV>
                <wp:extent cx="4920018" cy="140398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018" cy="1403985"/>
                        </a:xfrm>
                        <a:prstGeom prst="rect">
                          <a:avLst/>
                        </a:prstGeom>
                        <a:noFill/>
                        <a:ln w="9525">
                          <a:noFill/>
                          <a:miter lim="800000"/>
                          <a:headEnd/>
                          <a:tailEnd/>
                        </a:ln>
                      </wps:spPr>
                      <wps:txbx>
                        <w:txbxContent>
                          <w:p w14:paraId="00C7A2D4" w14:textId="77777777" w:rsidR="0094376D" w:rsidRPr="00ED6E6E" w:rsidRDefault="0094376D" w:rsidP="0094376D">
                            <w:pPr>
                              <w:pStyle w:val="TextIndented3NS"/>
                              <w:spacing w:after="57"/>
                              <w:ind w:left="0"/>
                              <w:rPr>
                                <w:rFonts w:asciiTheme="minorBidi" w:hAnsiTheme="minorBidi" w:cstheme="minorBidi"/>
                                <w:b/>
                                <w:color w:val="FFFFFF" w:themeColor="background1"/>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ED6E6E">
                              <w:rPr>
                                <w:rFonts w:asciiTheme="minorBidi" w:hAnsiTheme="minorBidi" w:cstheme="minorBidi"/>
                                <w:b/>
                                <w:color w:val="FFFFFF"/>
                                <w:sz w:val="16"/>
                                <w:szCs w:val="16"/>
                              </w:rPr>
                              <w:t>Our powerful portfolio of brands:</w:t>
                            </w:r>
                          </w:p>
                          <w:p w14:paraId="05BE4DC6" w14:textId="77777777" w:rsidR="0094376D" w:rsidRPr="00ED6E6E" w:rsidRDefault="0094376D" w:rsidP="0094376D">
                            <w:pPr>
                              <w:pStyle w:val="TextIndented3NS"/>
                              <w:suppressAutoHyphens/>
                              <w:ind w:left="0"/>
                              <w:rPr>
                                <w:rFonts w:asciiTheme="minorBidi" w:hAnsiTheme="minorBidi" w:cstheme="minorBidi"/>
                                <w:b/>
                                <w:color w:val="FFFFFF" w:themeColor="background1"/>
                                <w:sz w:val="22"/>
                                <w:szCs w:val="2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ED6E6E">
                              <w:rPr>
                                <w:rFonts w:asciiTheme="minorBidi" w:hAnsiTheme="minorBidi" w:cstheme="minorBidi"/>
                                <w:b/>
                                <w:color w:val="FFFFFF" w:themeColor="background1"/>
                                <w:sz w:val="22"/>
                                <w:szCs w:val="2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CADDY    ERICO    HOFFMAN    RAYCHEM    SCHROFF    TRACER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EF1AF" id="_x0000_s1031" type="#_x0000_t202" style="position:absolute;margin-left:336.2pt;margin-top:78.3pt;width:387.4pt;height:110.55pt;z-index:25167667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" filled="f" stroked="f">
                <v:textbox style="mso-fit-shape-to-text:t">
                  <w:txbxContent>
                    <w:p w14:paraId="00C7A2D4" w14:textId="77777777" w:rsidR="0094376D" w:rsidRPr="00ED6E6E" w:rsidRDefault="0094376D" w:rsidP="0094376D">
                      <w:pPr>
                        <w:pStyle w:val="TextIndented3NS"/>
                        <w:spacing w:after="57"/>
                        <w:ind w:left="0"/>
                        <w:rPr>
                          <w:rFonts w:asciiTheme="minorBidi" w:hAnsiTheme="minorBidi" w:cstheme="minorBidi"/>
                          <w:b/>
                          <w:color w:val="FFFFFF" w:themeColor="background1"/>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ED6E6E">
                        <w:rPr>
                          <w:rFonts w:asciiTheme="minorBidi" w:hAnsiTheme="minorBidi" w:cstheme="minorBidi"/>
                          <w:b/>
                          <w:color w:val="FFFFFF"/>
                          <w:sz w:val="16"/>
                          <w:szCs w:val="16"/>
                        </w:rPr>
                        <w:t>Our powerful portfolio of brands:</w:t>
                      </w:r>
                    </w:p>
                    <w:p w14:paraId="05BE4DC6" w14:textId="77777777" w:rsidR="0094376D" w:rsidRPr="00ED6E6E" w:rsidRDefault="0094376D" w:rsidP="0094376D">
                      <w:pPr>
                        <w:pStyle w:val="TextIndented3NS"/>
                        <w:suppressAutoHyphens/>
                        <w:ind w:left="0"/>
                        <w:rPr>
                          <w:rFonts w:asciiTheme="minorBidi" w:hAnsiTheme="minorBidi" w:cstheme="minorBidi"/>
                          <w:b/>
                          <w:color w:val="FFFFFF" w:themeColor="background1"/>
                          <w:sz w:val="22"/>
                          <w:szCs w:val="2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ED6E6E">
                        <w:rPr>
                          <w:rFonts w:asciiTheme="minorBidi" w:hAnsiTheme="minorBidi" w:cstheme="minorBidi"/>
                          <w:b/>
                          <w:color w:val="FFFFFF" w:themeColor="background1"/>
                          <w:sz w:val="22"/>
                          <w:szCs w:val="2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CADDY    ERICO    HOFFMAN    RAYCHEM    SCHROFF    TRACER</w:t>
                      </w:r>
                    </w:p>
                  </w:txbxContent>
                </v:textbox>
                <w10:wrap anchorx="margin"/>
              </v:shape>
            </w:pict>
          </mc:Fallback>
        </mc:AlternateContent>
      </w:r>
      <w:r w:rsidRPr="00EF63D5">
        <w:rPr>
          <w:rFonts w:asciiTheme="minorBidi" w:hAnsiTheme="minorBidi"/>
          <w:b/>
          <w:noProof/>
          <w:color w:val="000000" w:themeColor="text1"/>
        </w:rPr>
        <mc:AlternateContent>
          <mc:Choice Requires="wps">
            <w:drawing>
              <wp:anchor distT="45720" distB="45720" distL="114300" distR="114300" simplePos="0" relativeHeight="251679744" behindDoc="0" locked="0" layoutInCell="1" allowOverlap="1" wp14:anchorId="1BAB107E" wp14:editId="0CA460AF">
                <wp:simplePos x="0" y="0"/>
                <wp:positionH relativeFrom="column">
                  <wp:posOffset>5274490</wp:posOffset>
                </wp:positionH>
                <wp:positionV relativeFrom="paragraph">
                  <wp:posOffset>1799116</wp:posOffset>
                </wp:positionV>
                <wp:extent cx="1334770" cy="383540"/>
                <wp:effectExtent l="0" t="0" r="1778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383540"/>
                        </a:xfrm>
                        <a:prstGeom prst="rect">
                          <a:avLst/>
                        </a:prstGeom>
                        <a:noFill/>
                        <a:ln w="9525">
                          <a:solidFill>
                            <a:srgbClr val="000000"/>
                          </a:solidFill>
                          <a:miter lim="800000"/>
                          <a:headEnd/>
                          <a:tailEnd/>
                        </a:ln>
                      </wps:spPr>
                      <wps:txbx>
                        <w:txbxContent>
                          <w:p w14:paraId="39D85430" w14:textId="77777777" w:rsidR="0094376D" w:rsidRPr="007F529D" w:rsidRDefault="0094376D" w:rsidP="0094376D">
                            <w:pPr>
                              <w:suppressAutoHyphens/>
                              <w:autoSpaceDE w:val="0"/>
                              <w:autoSpaceDN w:val="0"/>
                              <w:adjustRightInd w:val="0"/>
                              <w:spacing w:before="0" w:after="0" w:line="180" w:lineRule="atLeast"/>
                              <w:jc w:val="right"/>
                              <w:textAlignment w:val="center"/>
                              <w:rPr>
                                <w:rFonts w:asciiTheme="minorBidi" w:hAnsiTheme="minorBidi"/>
                                <w:color w:val="FFAF00"/>
                                <w:spacing w:val="-1"/>
                                <w:sz w:val="14"/>
                                <w:szCs w:val="14"/>
                                <w:lang w:bidi="hi-IN"/>
                              </w:rPr>
                            </w:pPr>
                            <w:r w:rsidRPr="007F529D">
                              <w:rPr>
                                <w:rFonts w:asciiTheme="minorBidi" w:hAnsiTheme="minorBidi"/>
                                <w:color w:val="FFAF00"/>
                                <w:spacing w:val="-1"/>
                                <w:sz w:val="14"/>
                                <w:szCs w:val="14"/>
                                <w:lang w:bidi="hi-IN"/>
                              </w:rPr>
                              <w:t xml:space="preserve">nVent.com/RAYCHEM </w:t>
                            </w:r>
                            <w:r w:rsidRPr="007F529D">
                              <w:rPr>
                                <w:rFonts w:asciiTheme="minorBidi" w:hAnsiTheme="minorBidi"/>
                                <w:color w:val="758793"/>
                                <w:spacing w:val="-1"/>
                                <w:sz w:val="14"/>
                                <w:szCs w:val="14"/>
                                <w:lang w:bidi="hi-IN"/>
                              </w:rPr>
                              <w:t xml:space="preserve">| </w:t>
                            </w:r>
                            <w:r w:rsidRPr="007F529D">
                              <w:rPr>
                                <w:rFonts w:asciiTheme="minorBidi" w:hAnsiTheme="minorBidi"/>
                                <w:color w:val="FFAF00"/>
                                <w:spacing w:val="-1"/>
                                <w:sz w:val="14"/>
                                <w:szCs w:val="14"/>
                                <w:lang w:bidi="hi-IN"/>
                              </w:rPr>
                              <w:t xml:space="preserve">15 </w:t>
                            </w:r>
                          </w:p>
                          <w:p w14:paraId="3B229978" w14:textId="77777777" w:rsidR="0094376D" w:rsidRPr="007F529D" w:rsidRDefault="0094376D" w:rsidP="0094376D">
                            <w:pPr>
                              <w:rPr>
                                <w:rFonts w:asciiTheme="minorBidi" w:hAnsiTheme="minorBidi"/>
                                <w:color w:val="BFBFBF" w:themeColor="background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B107E" id="_x0000_s1032" type="#_x0000_t202" style="position:absolute;margin-left:415.3pt;margin-top:141.65pt;width:105.1pt;height:30.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" filled="f">
                <v:textbox>
                  <w:txbxContent>
                    <w:p w14:paraId="39D85430" w14:textId="77777777" w:rsidR="0094376D" w:rsidRPr="007F529D" w:rsidRDefault="0094376D" w:rsidP="0094376D">
                      <w:pPr>
                        <w:suppressAutoHyphens/>
                        <w:autoSpaceDE w:val="0"/>
                        <w:autoSpaceDN w:val="0"/>
                        <w:adjustRightInd w:val="0"/>
                        <w:spacing w:before="0" w:after="0" w:line="180" w:lineRule="atLeast"/>
                        <w:jc w:val="right"/>
                        <w:textAlignment w:val="center"/>
                        <w:rPr>
                          <w:rFonts w:asciiTheme="minorBidi" w:hAnsiTheme="minorBidi"/>
                          <w:color w:val="FFAF00"/>
                          <w:spacing w:val="-1"/>
                          <w:sz w:val="14"/>
                          <w:szCs w:val="14"/>
                          <w:lang w:bidi="hi-IN"/>
                        </w:rPr>
                      </w:pPr>
                      <w:r w:rsidRPr="007F529D">
                        <w:rPr>
                          <w:rFonts w:asciiTheme="minorBidi" w:hAnsiTheme="minorBidi"/>
                          <w:color w:val="FFAF00"/>
                          <w:spacing w:val="-1"/>
                          <w:sz w:val="14"/>
                          <w:szCs w:val="14"/>
                          <w:lang w:bidi="hi-IN"/>
                        </w:rPr>
                        <w:t xml:space="preserve">nVent.com/RAYCHEM </w:t>
                      </w:r>
                      <w:r w:rsidRPr="007F529D">
                        <w:rPr>
                          <w:rFonts w:asciiTheme="minorBidi" w:hAnsiTheme="minorBidi"/>
                          <w:color w:val="758793"/>
                          <w:spacing w:val="-1"/>
                          <w:sz w:val="14"/>
                          <w:szCs w:val="14"/>
                          <w:lang w:bidi="hi-IN"/>
                        </w:rPr>
                        <w:t xml:space="preserve">| </w:t>
                      </w:r>
                      <w:r w:rsidRPr="007F529D">
                        <w:rPr>
                          <w:rFonts w:asciiTheme="minorBidi" w:hAnsiTheme="minorBidi"/>
                          <w:color w:val="FFAF00"/>
                          <w:spacing w:val="-1"/>
                          <w:sz w:val="14"/>
                          <w:szCs w:val="14"/>
                          <w:lang w:bidi="hi-IN"/>
                        </w:rPr>
                        <w:t xml:space="preserve">15 </w:t>
                      </w:r>
                    </w:p>
                    <w:p w14:paraId="3B229978" w14:textId="77777777" w:rsidR="0094376D" w:rsidRPr="007F529D" w:rsidRDefault="0094376D" w:rsidP="0094376D">
                      <w:pPr>
                        <w:rPr>
                          <w:rFonts w:asciiTheme="minorBidi" w:hAnsiTheme="minorBidi"/>
                          <w:color w:val="BFBFBF" w:themeColor="background1" w:themeShade="BF"/>
                        </w:rPr>
                      </w:pPr>
                    </w:p>
                  </w:txbxContent>
                </v:textbox>
              </v:shape>
            </w:pict>
          </mc:Fallback>
        </mc:AlternateContent>
      </w:r>
      <w:r w:rsidRPr="00EF63D5">
        <w:rPr>
          <w:rFonts w:asciiTheme="minorBidi" w:hAnsiTheme="minorBidi"/>
          <w:b/>
          <w:iCs/>
          <w:noProof/>
          <w:color w:val="000000" w:themeColor="text1"/>
        </w:rPr>
        <mc:AlternateContent>
          <mc:Choice Requires="wps">
            <w:drawing>
              <wp:anchor distT="0" distB="0" distL="114300" distR="114300" simplePos="0" relativeHeight="251678720" behindDoc="0" locked="0" layoutInCell="1" allowOverlap="1" wp14:anchorId="191DC1D0" wp14:editId="25A110CC">
                <wp:simplePos x="0" y="0"/>
                <wp:positionH relativeFrom="column">
                  <wp:posOffset>-197893</wp:posOffset>
                </wp:positionH>
                <wp:positionV relativeFrom="paragraph">
                  <wp:posOffset>1602977</wp:posOffset>
                </wp:positionV>
                <wp:extent cx="6519545" cy="39687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396875"/>
                        </a:xfrm>
                        <a:prstGeom prst="rect">
                          <a:avLst/>
                        </a:prstGeom>
                        <a:noFill/>
                        <a:ln>
                          <a:noFill/>
                        </a:ln>
                      </wps:spPr>
                      <wps:txbx>
                        <w:txbxContent>
                          <w:p w14:paraId="261FB7C1" w14:textId="77777777" w:rsidR="0094376D" w:rsidRPr="00265BAA" w:rsidRDefault="0094376D" w:rsidP="0094376D">
                            <w:pPr>
                              <w:spacing w:before="0" w:after="0" w:line="240" w:lineRule="auto"/>
                              <w:ind w:left="-142"/>
                              <w:rPr>
                                <w:color w:val="BFBFBF" w:themeColor="background1" w:themeShade="BF"/>
                                <w:sz w:val="10"/>
                                <w:szCs w:val="10"/>
                              </w:rPr>
                            </w:pPr>
                            <w:r w:rsidRPr="00265BAA">
                              <w:rPr>
                                <w:color w:val="BFBFBF" w:themeColor="background1" w:themeShade="BF"/>
                                <w:sz w:val="10"/>
                                <w:szCs w:val="10"/>
                              </w:rPr>
                              <w:t>©20</w:t>
                            </w:r>
                            <w:r>
                              <w:rPr>
                                <w:color w:val="BFBFBF" w:themeColor="background1" w:themeShade="BF"/>
                                <w:sz w:val="10"/>
                                <w:szCs w:val="10"/>
                              </w:rPr>
                              <w:t>21</w:t>
                            </w:r>
                            <w:r w:rsidRPr="00265BAA">
                              <w:rPr>
                                <w:color w:val="BFBFBF" w:themeColor="background1" w:themeShade="BF"/>
                                <w:sz w:val="10"/>
                                <w:szCs w:val="10"/>
                              </w:rPr>
                              <w:t xml:space="preserve"> nVent. All nVent marks and logos are owned or licensed by nVent Services GmbH or its affiliates. All other trademarks are the property of their respective owners.</w:t>
                            </w:r>
                          </w:p>
                          <w:p w14:paraId="29D91B91" w14:textId="77777777" w:rsidR="0094376D" w:rsidRPr="00265BAA" w:rsidRDefault="0094376D" w:rsidP="0094376D">
                            <w:pPr>
                              <w:spacing w:before="0" w:after="0" w:line="240" w:lineRule="auto"/>
                              <w:ind w:left="-142"/>
                              <w:rPr>
                                <w:color w:val="BFBFBF" w:themeColor="background1" w:themeShade="BF"/>
                                <w:sz w:val="10"/>
                                <w:szCs w:val="10"/>
                              </w:rPr>
                            </w:pPr>
                            <w:r w:rsidRPr="00265BAA">
                              <w:rPr>
                                <w:color w:val="BFBFBF" w:themeColor="background1" w:themeShade="BF"/>
                                <w:sz w:val="10"/>
                                <w:szCs w:val="10"/>
                              </w:rPr>
                              <w:t>nVent reserves the right to change specifications without notice.</w:t>
                            </w:r>
                          </w:p>
                          <w:p w14:paraId="090342DA" w14:textId="11CD95E3" w:rsidR="0094376D" w:rsidRPr="006572B0" w:rsidRDefault="0094376D" w:rsidP="0094376D">
                            <w:pPr>
                              <w:spacing w:after="0" w:line="240" w:lineRule="auto"/>
                              <w:ind w:left="-142"/>
                              <w:rPr>
                                <w:color w:val="BFBFBF" w:themeColor="background1" w:themeShade="BF"/>
                                <w:sz w:val="10"/>
                                <w:szCs w:val="10"/>
                              </w:rPr>
                            </w:pPr>
                            <w:r w:rsidRPr="00597F15">
                              <w:rPr>
                                <w:color w:val="BFBFBF" w:themeColor="background1" w:themeShade="BF"/>
                                <w:sz w:val="10"/>
                                <w:szCs w:val="10"/>
                              </w:rPr>
                              <w:t>RAYCHEM-ES-H57428-IHSHeatTracingSpec-EN-210</w:t>
                            </w:r>
                            <w:r w:rsidR="00B63DF9">
                              <w:rPr>
                                <w:color w:val="BFBFBF" w:themeColor="background1" w:themeShade="BF"/>
                                <w:sz w:val="10"/>
                                <w:szCs w:val="1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DC1D0" id="Text Box 6" o:spid="_x0000_s1033" type="#_x0000_t202" style="position:absolute;margin-left:-15.6pt;margin-top:126.2pt;width:513.35pt;height:3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fs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" filled="f" stroked="f">
                <v:textbox>
                  <w:txbxContent>
                    <w:p w14:paraId="261FB7C1" w14:textId="77777777" w:rsidR="0094376D" w:rsidRPr="00265BAA" w:rsidRDefault="0094376D" w:rsidP="0094376D">
                      <w:pPr>
                        <w:spacing w:before="0" w:after="0" w:line="240" w:lineRule="auto"/>
                        <w:ind w:left="-142"/>
                        <w:rPr>
                          <w:color w:val="BFBFBF" w:themeColor="background1" w:themeShade="BF"/>
                          <w:sz w:val="10"/>
                          <w:szCs w:val="10"/>
                        </w:rPr>
                      </w:pPr>
                      <w:r w:rsidRPr="00265BAA">
                        <w:rPr>
                          <w:color w:val="BFBFBF" w:themeColor="background1" w:themeShade="BF"/>
                          <w:sz w:val="10"/>
                          <w:szCs w:val="10"/>
                        </w:rPr>
                        <w:t>©20</w:t>
                      </w:r>
                      <w:r>
                        <w:rPr>
                          <w:color w:val="BFBFBF" w:themeColor="background1" w:themeShade="BF"/>
                          <w:sz w:val="10"/>
                          <w:szCs w:val="10"/>
                        </w:rPr>
                        <w:t>21</w:t>
                      </w:r>
                      <w:r w:rsidRPr="00265BAA">
                        <w:rPr>
                          <w:color w:val="BFBFBF" w:themeColor="background1" w:themeShade="BF"/>
                          <w:sz w:val="10"/>
                          <w:szCs w:val="10"/>
                        </w:rPr>
                        <w:t xml:space="preserve"> nVent. All nVent marks and logos are owned or licensed by nVent Services GmbH or its affiliates. All other trademarks are the property of their respective owners.</w:t>
                      </w:r>
                    </w:p>
                    <w:p w14:paraId="29D91B91" w14:textId="77777777" w:rsidR="0094376D" w:rsidRPr="00265BAA" w:rsidRDefault="0094376D" w:rsidP="0094376D">
                      <w:pPr>
                        <w:spacing w:before="0" w:after="0" w:line="240" w:lineRule="auto"/>
                        <w:ind w:left="-142"/>
                        <w:rPr>
                          <w:color w:val="BFBFBF" w:themeColor="background1" w:themeShade="BF"/>
                          <w:sz w:val="10"/>
                          <w:szCs w:val="10"/>
                        </w:rPr>
                      </w:pPr>
                      <w:r w:rsidRPr="00265BAA">
                        <w:rPr>
                          <w:color w:val="BFBFBF" w:themeColor="background1" w:themeShade="BF"/>
                          <w:sz w:val="10"/>
                          <w:szCs w:val="10"/>
                        </w:rPr>
                        <w:t>nVent reserves the right to change specifications without notice.</w:t>
                      </w:r>
                    </w:p>
                    <w:p w14:paraId="090342DA" w14:textId="11CD95E3" w:rsidR="0094376D" w:rsidRPr="006572B0" w:rsidRDefault="0094376D" w:rsidP="0094376D">
                      <w:pPr>
                        <w:spacing w:after="0" w:line="240" w:lineRule="auto"/>
                        <w:ind w:left="-142"/>
                        <w:rPr>
                          <w:color w:val="BFBFBF" w:themeColor="background1" w:themeShade="BF"/>
                          <w:sz w:val="10"/>
                          <w:szCs w:val="10"/>
                        </w:rPr>
                      </w:pPr>
                      <w:r w:rsidRPr="00597F15">
                        <w:rPr>
                          <w:color w:val="BFBFBF" w:themeColor="background1" w:themeShade="BF"/>
                          <w:sz w:val="10"/>
                          <w:szCs w:val="10"/>
                        </w:rPr>
                        <w:t>RAYCHEM-ES-H57428-IHSHeatTracingSpec-EN-210</w:t>
                      </w:r>
                      <w:r w:rsidR="00B63DF9">
                        <w:rPr>
                          <w:color w:val="BFBFBF" w:themeColor="background1" w:themeShade="BF"/>
                          <w:sz w:val="10"/>
                          <w:szCs w:val="10"/>
                        </w:rPr>
                        <w:t>5</w:t>
                      </w:r>
                    </w:p>
                  </w:txbxContent>
                </v:textbox>
              </v:shape>
            </w:pict>
          </mc:Fallback>
        </mc:AlternateContent>
      </w:r>
      <w:r w:rsidRPr="00EF63D5">
        <w:rPr>
          <w:rFonts w:asciiTheme="minorBidi" w:hAnsiTheme="minorBidi"/>
          <w:noProof/>
          <w:color w:val="000000" w:themeColor="text1"/>
        </w:rPr>
        <mc:AlternateContent>
          <mc:Choice Requires="wps">
            <w:drawing>
              <wp:anchor distT="45720" distB="45720" distL="114300" distR="114300" simplePos="0" relativeHeight="251677696" behindDoc="0" locked="0" layoutInCell="1" allowOverlap="1" wp14:anchorId="2F0E197C" wp14:editId="4AF46670">
                <wp:simplePos x="0" y="0"/>
                <wp:positionH relativeFrom="column">
                  <wp:posOffset>-300174</wp:posOffset>
                </wp:positionH>
                <wp:positionV relativeFrom="paragraph">
                  <wp:posOffset>720943</wp:posOffset>
                </wp:positionV>
                <wp:extent cx="1076325" cy="84264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42645"/>
                        </a:xfrm>
                        <a:prstGeom prst="rect">
                          <a:avLst/>
                        </a:prstGeom>
                        <a:noFill/>
                        <a:ln w="9525">
                          <a:solidFill>
                            <a:srgbClr val="000000"/>
                          </a:solidFill>
                          <a:miter lim="800000"/>
                          <a:headEnd/>
                          <a:tailEnd/>
                        </a:ln>
                      </wps:spPr>
                      <wps:txbx>
                        <w:txbxContent>
                          <w:p w14:paraId="6D85CB2F" w14:textId="77777777" w:rsidR="0094376D" w:rsidRDefault="0094376D" w:rsidP="0094376D">
                            <w:pPr>
                              <w:ind w:left="-270"/>
                              <w:jc w:val="right"/>
                            </w:pPr>
                            <w:r>
                              <w:rPr>
                                <w:noProof/>
                              </w:rPr>
                              <w:drawing>
                                <wp:inline distT="0" distB="0" distL="0" distR="0" wp14:anchorId="21B3DC95" wp14:editId="0C221301">
                                  <wp:extent cx="901139" cy="584835"/>
                                  <wp:effectExtent l="0" t="0" r="0" b="5715"/>
                                  <wp:docPr id="13" name="Picture 13" descr="C:\Users\mkumar-0949\Desktop\Manoj_Konika\nVent-Raychem-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mkumar-0949\Desktop\Manoj_Konika\nVent-Raychem-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869" r="47817" b="27350"/>
                                          <a:stretch/>
                                        </pic:blipFill>
                                        <pic:spPr bwMode="auto">
                                          <a:xfrm>
                                            <a:off x="0" y="0"/>
                                            <a:ext cx="901726" cy="58521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E197C" id="_x0000_s1034" type="#_x0000_t202" style="position:absolute;margin-left:-23.65pt;margin-top:56.75pt;width:84.75pt;height:66.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" filled="f">
                <v:textbox>
                  <w:txbxContent>
                    <w:p w14:paraId="6D85CB2F" w14:textId="77777777" w:rsidR="0094376D" w:rsidRDefault="0094376D" w:rsidP="0094376D">
                      <w:pPr>
                        <w:ind w:left="-270"/>
                        <w:jc w:val="right"/>
                      </w:pPr>
                      <w:r>
                        <w:rPr>
                          <w:noProof/>
                        </w:rPr>
                        <w:drawing>
                          <wp:inline distT="0" distB="0" distL="0" distR="0" wp14:anchorId="21B3DC95" wp14:editId="0C221301">
                            <wp:extent cx="901139" cy="584835"/>
                            <wp:effectExtent l="0" t="0" r="0" b="5715"/>
                            <wp:docPr id="13" name="Picture 13" descr="C:\Users\mkumar-0949\Desktop\Manoj_Konika\nVent-Raychem-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mkumar-0949\Desktop\Manoj_Konika\nVent-Raychem-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869" r="47817" b="27350"/>
                                    <a:stretch/>
                                  </pic:blipFill>
                                  <pic:spPr bwMode="auto">
                                    <a:xfrm>
                                      <a:off x="0" y="0"/>
                                      <a:ext cx="901726" cy="58521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EF63D5">
        <w:rPr>
          <w:rFonts w:asciiTheme="minorBidi" w:hAnsiTheme="minorBidi"/>
          <w:noProof/>
        </w:rPr>
        <mc:AlternateContent>
          <mc:Choice Requires="wps">
            <w:drawing>
              <wp:anchor distT="0" distB="0" distL="114300" distR="114300" simplePos="0" relativeHeight="251675648" behindDoc="1" locked="0" layoutInCell="1" allowOverlap="1" wp14:anchorId="1D0ABFF7" wp14:editId="40732213">
                <wp:simplePos x="0" y="0"/>
                <wp:positionH relativeFrom="page">
                  <wp:align>right</wp:align>
                </wp:positionH>
                <wp:positionV relativeFrom="paragraph">
                  <wp:posOffset>407518</wp:posOffset>
                </wp:positionV>
                <wp:extent cx="7772400" cy="1791335"/>
                <wp:effectExtent l="0" t="0" r="0" b="0"/>
                <wp:wrapNone/>
                <wp:docPr id="8" name="Rectangle 8"/>
                <wp:cNvGraphicFramePr/>
                <a:graphic xmlns:a="http://schemas.openxmlformats.org/drawingml/2006/main">
                  <a:graphicData uri="http://schemas.microsoft.com/office/word/2010/wordprocessingShape">
                    <wps:wsp>
                      <wps:cNvSpPr/>
                      <wps:spPr>
                        <a:xfrm>
                          <a:off x="0" y="0"/>
                          <a:ext cx="7772400" cy="1791335"/>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AF0E1" id="Rectangle 8" o:spid="_x0000_s1026" style="position:absolute;margin-left:560.8pt;margin-top:32.1pt;width:612pt;height:141.05pt;z-index:-2516408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" fillcolor="black" stroked="f" strokeweight="1pt">
                <w10:wrap anchorx="page"/>
              </v:rect>
            </w:pict>
          </mc:Fallback>
        </mc:AlternateContent>
      </w:r>
    </w:p>
    <w:p w14:paraId="5AE437E1" w14:textId="4AE378B8" w:rsidR="0003455E" w:rsidRPr="00EF63D5" w:rsidRDefault="0003455E" w:rsidP="0094376D">
      <w:pPr>
        <w:spacing w:before="0"/>
        <w:rPr>
          <w:rFonts w:asciiTheme="minorBidi" w:hAnsiTheme="minorBidi"/>
        </w:rPr>
      </w:pPr>
    </w:p>
    <w:sectPr w:rsidR="0003455E" w:rsidRPr="00EF63D5" w:rsidSect="00E427EB">
      <w:headerReference w:type="default" r:id="rId15"/>
      <w:footerReference w:type="default" r:id="rId16"/>
      <w:type w:val="oddPage"/>
      <w:pgSz w:w="12240" w:h="15840" w:code="1"/>
      <w:pgMar w:top="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F4FEF" w14:textId="77777777" w:rsidR="000D2759" w:rsidRDefault="000D2759" w:rsidP="006C58CB">
      <w:pPr>
        <w:spacing w:after="0" w:line="240" w:lineRule="auto"/>
      </w:pPr>
      <w:r>
        <w:separator/>
      </w:r>
    </w:p>
  </w:endnote>
  <w:endnote w:type="continuationSeparator" w:id="0">
    <w:p w14:paraId="13ED878E" w14:textId="77777777" w:rsidR="000D2759" w:rsidRDefault="000D2759" w:rsidP="006C58CB">
      <w:pPr>
        <w:spacing w:after="0" w:line="240" w:lineRule="auto"/>
      </w:pPr>
      <w:r>
        <w:continuationSeparator/>
      </w:r>
    </w:p>
  </w:endnote>
  <w:endnote w:type="continuationNotice" w:id="1">
    <w:p w14:paraId="40EF7627" w14:textId="77777777" w:rsidR="000D2759" w:rsidRDefault="000D27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Condensed Light">
    <w:altName w:val="Roboto Condensed Light"/>
    <w:panose1 w:val="02000000000000000000"/>
    <w:charset w:val="00"/>
    <w:family w:val="auto"/>
    <w:pitch w:val="variable"/>
    <w:sig w:usb0="E0000AFF" w:usb1="5000217F" w:usb2="00000021"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Roboto Light">
    <w:altName w:val="Roboto Light"/>
    <w:panose1 w:val="02000000000000000000"/>
    <w:charset w:val="00"/>
    <w:family w:val="auto"/>
    <w:pitch w:val="variable"/>
    <w:sig w:usb0="E0000AFF" w:usb1="5000217F" w:usb2="0000002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54BE7" w14:textId="6BBC5782" w:rsidR="0076039B" w:rsidRPr="00052D7F" w:rsidRDefault="00E427EB" w:rsidP="006C58CB">
    <w:pPr>
      <w:pStyle w:val="Footer"/>
      <w:rPr>
        <w:strike/>
      </w:rPr>
    </w:pPr>
    <w:r>
      <w:rPr>
        <w:noProof/>
      </w:rPr>
      <mc:AlternateContent>
        <mc:Choice Requires="wps">
          <w:drawing>
            <wp:anchor distT="0" distB="0" distL="114300" distR="114300" simplePos="0" relativeHeight="251659264" behindDoc="1" locked="0" layoutInCell="1" allowOverlap="1" wp14:anchorId="1BB43A80" wp14:editId="1694C234">
              <wp:simplePos x="0" y="0"/>
              <wp:positionH relativeFrom="page">
                <wp:posOffset>6273800</wp:posOffset>
              </wp:positionH>
              <wp:positionV relativeFrom="page">
                <wp:posOffset>9566275</wp:posOffset>
              </wp:positionV>
              <wp:extent cx="1123315" cy="150495"/>
              <wp:effectExtent l="0" t="0" r="635" b="1905"/>
              <wp:wrapNone/>
              <wp:docPr id="1756041473" name="Text Box 1756041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0143" w14:textId="40636FD5" w:rsidR="002C56EF" w:rsidRDefault="000D2759" w:rsidP="002C56EF">
                          <w:pPr>
                            <w:spacing w:before="14"/>
                            <w:ind w:left="20"/>
                            <w:rPr>
                              <w:rFonts w:ascii="Roboto"/>
                              <w:sz w:val="14"/>
                            </w:rPr>
                          </w:pPr>
                          <w:hyperlink r:id="rId1">
                            <w:r w:rsidR="002C56EF">
                              <w:rPr>
                                <w:rFonts w:ascii="Roboto"/>
                                <w:color w:val="D92631"/>
                                <w:sz w:val="14"/>
                              </w:rPr>
                              <w:t>nVent.com/RAYCHEM</w:t>
                            </w:r>
                          </w:hyperlink>
                          <w:r w:rsidR="002C56EF">
                            <w:rPr>
                              <w:rFonts w:ascii="Roboto"/>
                              <w:color w:val="D92631"/>
                              <w:spacing w:val="20"/>
                              <w:sz w:val="14"/>
                            </w:rPr>
                            <w:t xml:space="preserve"> </w:t>
                          </w:r>
                          <w:r w:rsidR="002C56EF">
                            <w:rPr>
                              <w:rFonts w:ascii="Roboto Light"/>
                              <w:color w:val="90969E"/>
                              <w:sz w:val="17"/>
                            </w:rPr>
                            <w:t>|</w:t>
                          </w:r>
                          <w:r w:rsidR="002C56EF">
                            <w:rPr>
                              <w:rFonts w:ascii="Roboto Light"/>
                              <w:color w:val="90969E"/>
                              <w:spacing w:val="6"/>
                              <w:sz w:val="17"/>
                            </w:rPr>
                            <w:t xml:space="preserve"> </w:t>
                          </w:r>
                          <w:r w:rsidR="002C56EF">
                            <w:fldChar w:fldCharType="begin"/>
                          </w:r>
                          <w:r w:rsidR="002C56EF">
                            <w:rPr>
                              <w:rFonts w:ascii="Roboto"/>
                              <w:color w:val="D92631"/>
                              <w:sz w:val="14"/>
                            </w:rPr>
                            <w:instrText xml:space="preserve"> PAGE </w:instrText>
                          </w:r>
                          <w:r w:rsidR="002C56EF">
                            <w:fldChar w:fldCharType="separate"/>
                          </w:r>
                          <w:r w:rsidR="00821A63">
                            <w:rPr>
                              <w:rFonts w:ascii="Roboto"/>
                              <w:noProof/>
                              <w:color w:val="D92631"/>
                              <w:sz w:val="14"/>
                            </w:rPr>
                            <w:t>15</w:t>
                          </w:r>
                          <w:r w:rsidR="002C56E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43A80" id="_x0000_t202" coordsize="21600,21600" o:spt="202" path="m,l,21600r21600,l21600,xe">
              <v:stroke joinstyle="miter"/>
              <v:path gradientshapeok="t" o:connecttype="rect"/>
            </v:shapetype>
            <v:shape id="Text Box 1756041473" o:spid="_x0000_s1035" type="#_x0000_t202" style="position:absolute;margin-left:494pt;margin-top:753.25pt;width:88.45pt;height:1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" filled="f" stroked="f">
              <v:textbox inset="0,0,0,0">
                <w:txbxContent>
                  <w:p w14:paraId="74810143" w14:textId="40636FD5" w:rsidR="002C56EF" w:rsidRDefault="008B3FDD" w:rsidP="002C56EF">
                    <w:pPr>
                      <w:spacing w:before="14"/>
                      <w:ind w:left="20"/>
                      <w:rPr>
                        <w:rFonts w:ascii="Roboto"/>
                        <w:sz w:val="14"/>
                      </w:rPr>
                    </w:pPr>
                    <w:hyperlink r:id="rId2">
                      <w:r w:rsidR="002C56EF">
                        <w:rPr>
                          <w:rFonts w:ascii="Roboto"/>
                          <w:color w:val="D92631"/>
                          <w:sz w:val="14"/>
                        </w:rPr>
                        <w:t>nVent.com/RAYCHEM</w:t>
                      </w:r>
                    </w:hyperlink>
                    <w:r w:rsidR="002C56EF">
                      <w:rPr>
                        <w:rFonts w:ascii="Roboto"/>
                        <w:color w:val="D92631"/>
                        <w:spacing w:val="20"/>
                        <w:sz w:val="14"/>
                      </w:rPr>
                      <w:t xml:space="preserve"> </w:t>
                    </w:r>
                    <w:r w:rsidR="002C56EF">
                      <w:rPr>
                        <w:rFonts w:ascii="Roboto Light"/>
                        <w:color w:val="90969E"/>
                        <w:sz w:val="17"/>
                      </w:rPr>
                      <w:t>|</w:t>
                    </w:r>
                    <w:r w:rsidR="002C56EF">
                      <w:rPr>
                        <w:rFonts w:ascii="Roboto Light"/>
                        <w:color w:val="90969E"/>
                        <w:spacing w:val="6"/>
                        <w:sz w:val="17"/>
                      </w:rPr>
                      <w:t xml:space="preserve"> </w:t>
                    </w:r>
                    <w:r w:rsidR="002C56EF">
                      <w:fldChar w:fldCharType="begin"/>
                    </w:r>
                    <w:r w:rsidR="002C56EF">
                      <w:rPr>
                        <w:rFonts w:ascii="Roboto"/>
                        <w:color w:val="D92631"/>
                        <w:sz w:val="14"/>
                      </w:rPr>
                      <w:instrText xml:space="preserve"> PAGE </w:instrText>
                    </w:r>
                    <w:r w:rsidR="002C56EF">
                      <w:fldChar w:fldCharType="separate"/>
                    </w:r>
                    <w:r w:rsidR="00821A63">
                      <w:rPr>
                        <w:rFonts w:ascii="Roboto"/>
                        <w:noProof/>
                        <w:color w:val="D92631"/>
                        <w:sz w:val="14"/>
                      </w:rPr>
                      <w:t>15</w:t>
                    </w:r>
                    <w:r w:rsidR="002C56EF">
                      <w:fldChar w:fldCharType="end"/>
                    </w:r>
                  </w:p>
                </w:txbxContent>
              </v:textbox>
              <w10:wrap anchorx="page" anchory="page"/>
            </v:shape>
          </w:pict>
        </mc:Fallback>
      </mc:AlternateContent>
    </w:r>
    <w:r w:rsidR="002C56EF">
      <w:rPr>
        <w:noProof/>
      </w:rPr>
      <mc:AlternateContent>
        <mc:Choice Requires="wps">
          <w:drawing>
            <wp:anchor distT="0" distB="0" distL="114300" distR="114300" simplePos="0" relativeHeight="251658240" behindDoc="1" locked="0" layoutInCell="1" allowOverlap="1" wp14:anchorId="6C34F5C6" wp14:editId="6D66A343">
              <wp:simplePos x="0" y="0"/>
              <wp:positionH relativeFrom="page">
                <wp:posOffset>919162</wp:posOffset>
              </wp:positionH>
              <wp:positionV relativeFrom="page">
                <wp:posOffset>9625013</wp:posOffset>
              </wp:positionV>
              <wp:extent cx="1824037" cy="171450"/>
              <wp:effectExtent l="0" t="0" r="5080" b="0"/>
              <wp:wrapNone/>
              <wp:docPr id="1756041472" name="Text Box 1756041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037"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2AA65" w14:textId="49C784C3" w:rsidR="002C56EF" w:rsidRPr="005E5F24" w:rsidRDefault="002C56EF" w:rsidP="002C56EF">
                          <w:pPr>
                            <w:spacing w:before="17"/>
                            <w:ind w:left="20"/>
                            <w:rPr>
                              <w:rFonts w:ascii="Roboto Light"/>
                              <w:sz w:val="10"/>
                              <w:lang w:val="de-DE"/>
                            </w:rPr>
                          </w:pPr>
                          <w:r w:rsidRPr="002C56EF">
                            <w:rPr>
                              <w:rFonts w:ascii="Roboto Light"/>
                              <w:color w:val="90969E"/>
                              <w:sz w:val="10"/>
                              <w:lang w:val="de-DE"/>
                            </w:rPr>
                            <w:t>RAYCHEM-ES-H57428-IHSHeatTracingSpec-EN-</w:t>
                          </w:r>
                          <w:r w:rsidR="00197D27" w:rsidRPr="002C56EF">
                            <w:rPr>
                              <w:rFonts w:ascii="Roboto Light"/>
                              <w:color w:val="90969E"/>
                              <w:sz w:val="10"/>
                              <w:lang w:val="de-DE"/>
                            </w:rPr>
                            <w:t>210</w:t>
                          </w:r>
                          <w:r w:rsidR="00197D27">
                            <w:rPr>
                              <w:rFonts w:ascii="Roboto Light"/>
                              <w:color w:val="90969E"/>
                              <w:sz w:val="10"/>
                              <w:lang w:val="de-DE"/>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4F5C6" id="_x0000_t202" coordsize="21600,21600" o:spt="202" path="m,l,21600r21600,l21600,xe">
              <v:stroke joinstyle="miter"/>
              <v:path gradientshapeok="t" o:connecttype="rect"/>
            </v:shapetype>
            <v:shape id="Text Box 1756041472" o:spid="_x0000_s1032" type="#_x0000_t202" style="position:absolute;margin-left:72.35pt;margin-top:757.9pt;width:143.6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" filled="f" stroked="f">
              <v:textbox inset="0,0,0,0">
                <w:txbxContent>
                  <w:p w14:paraId="4912AA65" w14:textId="49C784C3" w:rsidR="002C56EF" w:rsidRPr="005E5F24" w:rsidRDefault="002C56EF" w:rsidP="002C56EF">
                    <w:pPr>
                      <w:spacing w:before="17"/>
                      <w:ind w:left="20"/>
                      <w:rPr>
                        <w:rFonts w:ascii="Roboto Light"/>
                        <w:sz w:val="10"/>
                        <w:lang w:val="de-DE"/>
                      </w:rPr>
                    </w:pPr>
                    <w:r w:rsidRPr="002C56EF">
                      <w:rPr>
                        <w:rFonts w:ascii="Roboto Light"/>
                        <w:color w:val="90969E"/>
                        <w:sz w:val="10"/>
                        <w:lang w:val="de-DE"/>
                      </w:rPr>
                      <w:t>RAYCHEM-ES-H57428-IHSHeatTracingSpec-EN-</w:t>
                    </w:r>
                    <w:r w:rsidR="00197D27" w:rsidRPr="002C56EF">
                      <w:rPr>
                        <w:rFonts w:ascii="Roboto Light"/>
                        <w:color w:val="90969E"/>
                        <w:sz w:val="10"/>
                        <w:lang w:val="de-DE"/>
                      </w:rPr>
                      <w:t>210</w:t>
                    </w:r>
                    <w:r w:rsidR="00197D27">
                      <w:rPr>
                        <w:rFonts w:ascii="Roboto Light"/>
                        <w:color w:val="90969E"/>
                        <w:sz w:val="10"/>
                        <w:lang w:val="de-DE"/>
                      </w:rPr>
                      <w:t>5</w:t>
                    </w:r>
                  </w:p>
                </w:txbxContent>
              </v:textbox>
              <w10:wrap anchorx="page" anchory="page"/>
            </v:shape>
          </w:pict>
        </mc:Fallback>
      </mc:AlternateContent>
    </w:r>
    <w:r w:rsidR="0076039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CD19D" w14:textId="77777777" w:rsidR="000D2759" w:rsidRDefault="000D2759" w:rsidP="006C58CB">
      <w:pPr>
        <w:spacing w:after="0" w:line="240" w:lineRule="auto"/>
      </w:pPr>
      <w:r>
        <w:separator/>
      </w:r>
    </w:p>
  </w:footnote>
  <w:footnote w:type="continuationSeparator" w:id="0">
    <w:p w14:paraId="6290AAD8" w14:textId="77777777" w:rsidR="000D2759" w:rsidRDefault="000D2759" w:rsidP="006C58CB">
      <w:pPr>
        <w:spacing w:after="0" w:line="240" w:lineRule="auto"/>
      </w:pPr>
      <w:r>
        <w:continuationSeparator/>
      </w:r>
    </w:p>
  </w:footnote>
  <w:footnote w:type="continuationNotice" w:id="1">
    <w:p w14:paraId="3BF56BF2" w14:textId="77777777" w:rsidR="000D2759" w:rsidRDefault="000D275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6039B" w14:paraId="1EBC6D0D" w14:textId="77777777" w:rsidTr="00F7576C">
      <w:tc>
        <w:tcPr>
          <w:tcW w:w="3120" w:type="dxa"/>
        </w:tcPr>
        <w:p w14:paraId="242F781D" w14:textId="4892D4E3" w:rsidR="0076039B" w:rsidRDefault="0076039B" w:rsidP="00F7576C">
          <w:pPr>
            <w:pStyle w:val="Header"/>
            <w:ind w:left="-115"/>
          </w:pPr>
        </w:p>
      </w:tc>
      <w:tc>
        <w:tcPr>
          <w:tcW w:w="3120" w:type="dxa"/>
        </w:tcPr>
        <w:p w14:paraId="0C247F4D" w14:textId="59D41262" w:rsidR="0076039B" w:rsidRDefault="0076039B" w:rsidP="00F7576C">
          <w:pPr>
            <w:pStyle w:val="Header"/>
            <w:jc w:val="center"/>
          </w:pPr>
        </w:p>
      </w:tc>
      <w:tc>
        <w:tcPr>
          <w:tcW w:w="3120" w:type="dxa"/>
        </w:tcPr>
        <w:p w14:paraId="40BD8870" w14:textId="6C66F860" w:rsidR="0076039B" w:rsidRDefault="0076039B" w:rsidP="00F7576C">
          <w:pPr>
            <w:pStyle w:val="Header"/>
            <w:ind w:right="-115"/>
            <w:jc w:val="right"/>
          </w:pPr>
        </w:p>
      </w:tc>
    </w:tr>
  </w:tbl>
  <w:p w14:paraId="00AA7345" w14:textId="25BD7B9B" w:rsidR="0076039B" w:rsidRDefault="0076039B" w:rsidP="00F75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FC5"/>
    <w:multiLevelType w:val="hybridMultilevel"/>
    <w:tmpl w:val="45264032"/>
    <w:lvl w:ilvl="0" w:tplc="43BE6574">
      <w:start w:val="1"/>
      <w:numFmt w:val="upperLetter"/>
      <w:lvlText w:val="%1."/>
      <w:lvlJc w:val="left"/>
      <w:pPr>
        <w:ind w:left="720" w:hanging="360"/>
      </w:pPr>
      <w:rPr>
        <w:rFonts w:ascii="Arial" w:hAnsi="Arial" w:cs="Arial" w:hint="default"/>
      </w:rPr>
    </w:lvl>
    <w:lvl w:ilvl="1" w:tplc="11A2F8F0">
      <w:start w:val="1"/>
      <w:numFmt w:val="lowerLetter"/>
      <w:lvlText w:val="%2."/>
      <w:lvlJc w:val="left"/>
      <w:pPr>
        <w:ind w:left="1440" w:hanging="360"/>
      </w:pPr>
    </w:lvl>
    <w:lvl w:ilvl="2" w:tplc="D1E85B5E">
      <w:start w:val="1"/>
      <w:numFmt w:val="lowerRoman"/>
      <w:lvlText w:val="%3."/>
      <w:lvlJc w:val="right"/>
      <w:pPr>
        <w:ind w:left="2160" w:hanging="180"/>
      </w:pPr>
    </w:lvl>
    <w:lvl w:ilvl="3" w:tplc="99B68A86">
      <w:start w:val="1"/>
      <w:numFmt w:val="decimal"/>
      <w:lvlText w:val="%4."/>
      <w:lvlJc w:val="left"/>
      <w:pPr>
        <w:ind w:left="2880" w:hanging="360"/>
      </w:pPr>
    </w:lvl>
    <w:lvl w:ilvl="4" w:tplc="A0AC760C">
      <w:start w:val="1"/>
      <w:numFmt w:val="lowerLetter"/>
      <w:lvlText w:val="%5."/>
      <w:lvlJc w:val="left"/>
      <w:pPr>
        <w:ind w:left="3600" w:hanging="360"/>
      </w:pPr>
    </w:lvl>
    <w:lvl w:ilvl="5" w:tplc="4CF83988">
      <w:start w:val="1"/>
      <w:numFmt w:val="lowerRoman"/>
      <w:lvlText w:val="%6."/>
      <w:lvlJc w:val="right"/>
      <w:pPr>
        <w:ind w:left="4320" w:hanging="180"/>
      </w:pPr>
    </w:lvl>
    <w:lvl w:ilvl="6" w:tplc="7390C6BA">
      <w:start w:val="1"/>
      <w:numFmt w:val="decimal"/>
      <w:lvlText w:val="%7."/>
      <w:lvlJc w:val="left"/>
      <w:pPr>
        <w:ind w:left="5040" w:hanging="360"/>
      </w:pPr>
    </w:lvl>
    <w:lvl w:ilvl="7" w:tplc="79A66C96">
      <w:start w:val="1"/>
      <w:numFmt w:val="lowerLetter"/>
      <w:lvlText w:val="%8."/>
      <w:lvlJc w:val="left"/>
      <w:pPr>
        <w:ind w:left="5760" w:hanging="360"/>
      </w:pPr>
    </w:lvl>
    <w:lvl w:ilvl="8" w:tplc="500C5CDC">
      <w:start w:val="1"/>
      <w:numFmt w:val="lowerRoman"/>
      <w:lvlText w:val="%9."/>
      <w:lvlJc w:val="right"/>
      <w:pPr>
        <w:ind w:left="6480" w:hanging="180"/>
      </w:pPr>
    </w:lvl>
  </w:abstractNum>
  <w:abstractNum w:abstractNumId="1" w15:restartNumberingAfterBreak="0">
    <w:nsid w:val="026E5D51"/>
    <w:multiLevelType w:val="hybridMultilevel"/>
    <w:tmpl w:val="23B0682E"/>
    <w:lvl w:ilvl="0" w:tplc="147659EE">
      <w:start w:val="1"/>
      <w:numFmt w:val="upperLetter"/>
      <w:lvlText w:val="%1."/>
      <w:lvlJc w:val="left"/>
      <w:pPr>
        <w:ind w:left="720" w:hanging="360"/>
      </w:pPr>
    </w:lvl>
    <w:lvl w:ilvl="1" w:tplc="60D0AB3C">
      <w:start w:val="1"/>
      <w:numFmt w:val="lowerLetter"/>
      <w:lvlText w:val="%2."/>
      <w:lvlJc w:val="left"/>
      <w:pPr>
        <w:ind w:left="1440" w:hanging="360"/>
      </w:pPr>
    </w:lvl>
    <w:lvl w:ilvl="2" w:tplc="9B00F77C">
      <w:start w:val="1"/>
      <w:numFmt w:val="lowerRoman"/>
      <w:lvlText w:val="%3."/>
      <w:lvlJc w:val="right"/>
      <w:pPr>
        <w:ind w:left="2160" w:hanging="180"/>
      </w:pPr>
    </w:lvl>
    <w:lvl w:ilvl="3" w:tplc="12745E66">
      <w:start w:val="1"/>
      <w:numFmt w:val="decimal"/>
      <w:lvlText w:val="%4."/>
      <w:lvlJc w:val="left"/>
      <w:pPr>
        <w:ind w:left="2880" w:hanging="360"/>
      </w:pPr>
    </w:lvl>
    <w:lvl w:ilvl="4" w:tplc="E72049EC">
      <w:start w:val="1"/>
      <w:numFmt w:val="lowerLetter"/>
      <w:lvlText w:val="%5."/>
      <w:lvlJc w:val="left"/>
      <w:pPr>
        <w:ind w:left="3600" w:hanging="360"/>
      </w:pPr>
    </w:lvl>
    <w:lvl w:ilvl="5" w:tplc="6C36F078">
      <w:start w:val="1"/>
      <w:numFmt w:val="lowerRoman"/>
      <w:lvlText w:val="%6."/>
      <w:lvlJc w:val="right"/>
      <w:pPr>
        <w:ind w:left="4320" w:hanging="180"/>
      </w:pPr>
    </w:lvl>
    <w:lvl w:ilvl="6" w:tplc="ACD4B134">
      <w:start w:val="1"/>
      <w:numFmt w:val="decimal"/>
      <w:lvlText w:val="%7."/>
      <w:lvlJc w:val="left"/>
      <w:pPr>
        <w:ind w:left="5040" w:hanging="360"/>
      </w:pPr>
    </w:lvl>
    <w:lvl w:ilvl="7" w:tplc="CD4A4A3E">
      <w:start w:val="1"/>
      <w:numFmt w:val="lowerLetter"/>
      <w:lvlText w:val="%8."/>
      <w:lvlJc w:val="left"/>
      <w:pPr>
        <w:ind w:left="5760" w:hanging="360"/>
      </w:pPr>
    </w:lvl>
    <w:lvl w:ilvl="8" w:tplc="941A0F80">
      <w:start w:val="1"/>
      <w:numFmt w:val="lowerRoman"/>
      <w:lvlText w:val="%9."/>
      <w:lvlJc w:val="right"/>
      <w:pPr>
        <w:ind w:left="6480" w:hanging="180"/>
      </w:pPr>
    </w:lvl>
  </w:abstractNum>
  <w:abstractNum w:abstractNumId="2" w15:restartNumberingAfterBreak="0">
    <w:nsid w:val="03173004"/>
    <w:multiLevelType w:val="multilevel"/>
    <w:tmpl w:val="664AB0C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3D077C5"/>
    <w:multiLevelType w:val="hybridMultilevel"/>
    <w:tmpl w:val="6652ADD4"/>
    <w:lvl w:ilvl="0" w:tplc="B8E22D36">
      <w:start w:val="1"/>
      <w:numFmt w:val="upperLetter"/>
      <w:lvlText w:val="%1."/>
      <w:lvlJc w:val="left"/>
      <w:pPr>
        <w:ind w:left="720" w:hanging="360"/>
      </w:pPr>
    </w:lvl>
    <w:lvl w:ilvl="1" w:tplc="96EA38CA">
      <w:start w:val="1"/>
      <w:numFmt w:val="lowerLetter"/>
      <w:lvlText w:val="%2."/>
      <w:lvlJc w:val="left"/>
      <w:pPr>
        <w:ind w:left="1440" w:hanging="360"/>
      </w:pPr>
    </w:lvl>
    <w:lvl w:ilvl="2" w:tplc="19A41FA8">
      <w:start w:val="1"/>
      <w:numFmt w:val="lowerRoman"/>
      <w:lvlText w:val="%3."/>
      <w:lvlJc w:val="right"/>
      <w:pPr>
        <w:ind w:left="2160" w:hanging="180"/>
      </w:pPr>
    </w:lvl>
    <w:lvl w:ilvl="3" w:tplc="C9AA0822">
      <w:start w:val="1"/>
      <w:numFmt w:val="decimal"/>
      <w:lvlText w:val="%4."/>
      <w:lvlJc w:val="left"/>
      <w:pPr>
        <w:ind w:left="2880" w:hanging="360"/>
      </w:pPr>
    </w:lvl>
    <w:lvl w:ilvl="4" w:tplc="562070EC">
      <w:start w:val="1"/>
      <w:numFmt w:val="lowerLetter"/>
      <w:lvlText w:val="%5."/>
      <w:lvlJc w:val="left"/>
      <w:pPr>
        <w:ind w:left="3600" w:hanging="360"/>
      </w:pPr>
    </w:lvl>
    <w:lvl w:ilvl="5" w:tplc="6FA6AF30">
      <w:start w:val="1"/>
      <w:numFmt w:val="lowerRoman"/>
      <w:lvlText w:val="%6."/>
      <w:lvlJc w:val="right"/>
      <w:pPr>
        <w:ind w:left="4320" w:hanging="180"/>
      </w:pPr>
    </w:lvl>
    <w:lvl w:ilvl="6" w:tplc="79FC2A8A">
      <w:start w:val="1"/>
      <w:numFmt w:val="decimal"/>
      <w:lvlText w:val="%7."/>
      <w:lvlJc w:val="left"/>
      <w:pPr>
        <w:ind w:left="5040" w:hanging="360"/>
      </w:pPr>
    </w:lvl>
    <w:lvl w:ilvl="7" w:tplc="67BE6974">
      <w:start w:val="1"/>
      <w:numFmt w:val="lowerLetter"/>
      <w:lvlText w:val="%8."/>
      <w:lvlJc w:val="left"/>
      <w:pPr>
        <w:ind w:left="5760" w:hanging="360"/>
      </w:pPr>
    </w:lvl>
    <w:lvl w:ilvl="8" w:tplc="FF06327A">
      <w:start w:val="1"/>
      <w:numFmt w:val="lowerRoman"/>
      <w:lvlText w:val="%9."/>
      <w:lvlJc w:val="right"/>
      <w:pPr>
        <w:ind w:left="6480" w:hanging="180"/>
      </w:pPr>
    </w:lvl>
  </w:abstractNum>
  <w:abstractNum w:abstractNumId="4" w15:restartNumberingAfterBreak="0">
    <w:nsid w:val="08640F09"/>
    <w:multiLevelType w:val="hybridMultilevel"/>
    <w:tmpl w:val="78782CA8"/>
    <w:lvl w:ilvl="0" w:tplc="A99E8BFA">
      <w:start w:val="1"/>
      <w:numFmt w:val="upperLetter"/>
      <w:lvlText w:val="%1."/>
      <w:lvlJc w:val="left"/>
      <w:pPr>
        <w:ind w:left="720" w:hanging="360"/>
      </w:pPr>
      <w:rPr>
        <w:rFonts w:asciiTheme="minorBidi" w:hAnsiTheme="minorBidi" w:cstheme="minorBidi" w:hint="default"/>
      </w:rPr>
    </w:lvl>
    <w:lvl w:ilvl="1" w:tplc="11A2F8F0">
      <w:start w:val="1"/>
      <w:numFmt w:val="lowerLetter"/>
      <w:lvlText w:val="%2."/>
      <w:lvlJc w:val="left"/>
      <w:pPr>
        <w:ind w:left="1440" w:hanging="360"/>
      </w:pPr>
    </w:lvl>
    <w:lvl w:ilvl="2" w:tplc="D1E85B5E">
      <w:start w:val="1"/>
      <w:numFmt w:val="lowerRoman"/>
      <w:lvlText w:val="%3."/>
      <w:lvlJc w:val="right"/>
      <w:pPr>
        <w:ind w:left="2160" w:hanging="180"/>
      </w:pPr>
    </w:lvl>
    <w:lvl w:ilvl="3" w:tplc="99B68A86">
      <w:start w:val="1"/>
      <w:numFmt w:val="decimal"/>
      <w:lvlText w:val="%4."/>
      <w:lvlJc w:val="left"/>
      <w:pPr>
        <w:ind w:left="2880" w:hanging="360"/>
      </w:pPr>
    </w:lvl>
    <w:lvl w:ilvl="4" w:tplc="A0AC760C">
      <w:start w:val="1"/>
      <w:numFmt w:val="lowerLetter"/>
      <w:lvlText w:val="%5."/>
      <w:lvlJc w:val="left"/>
      <w:pPr>
        <w:ind w:left="3600" w:hanging="360"/>
      </w:pPr>
    </w:lvl>
    <w:lvl w:ilvl="5" w:tplc="4CF83988">
      <w:start w:val="1"/>
      <w:numFmt w:val="lowerRoman"/>
      <w:lvlText w:val="%6."/>
      <w:lvlJc w:val="right"/>
      <w:pPr>
        <w:ind w:left="4320" w:hanging="180"/>
      </w:pPr>
    </w:lvl>
    <w:lvl w:ilvl="6" w:tplc="7390C6BA">
      <w:start w:val="1"/>
      <w:numFmt w:val="decimal"/>
      <w:lvlText w:val="%7."/>
      <w:lvlJc w:val="left"/>
      <w:pPr>
        <w:ind w:left="5040" w:hanging="360"/>
      </w:pPr>
    </w:lvl>
    <w:lvl w:ilvl="7" w:tplc="79A66C96">
      <w:start w:val="1"/>
      <w:numFmt w:val="lowerLetter"/>
      <w:lvlText w:val="%8."/>
      <w:lvlJc w:val="left"/>
      <w:pPr>
        <w:ind w:left="5760" w:hanging="360"/>
      </w:pPr>
    </w:lvl>
    <w:lvl w:ilvl="8" w:tplc="500C5CDC">
      <w:start w:val="1"/>
      <w:numFmt w:val="lowerRoman"/>
      <w:lvlText w:val="%9."/>
      <w:lvlJc w:val="right"/>
      <w:pPr>
        <w:ind w:left="6480" w:hanging="180"/>
      </w:pPr>
    </w:lvl>
  </w:abstractNum>
  <w:abstractNum w:abstractNumId="5" w15:restartNumberingAfterBreak="0">
    <w:nsid w:val="0BD8156F"/>
    <w:multiLevelType w:val="hybridMultilevel"/>
    <w:tmpl w:val="FFFFFFFF"/>
    <w:lvl w:ilvl="0" w:tplc="14205F0A">
      <w:start w:val="1"/>
      <w:numFmt w:val="upperLetter"/>
      <w:lvlText w:val="%1."/>
      <w:lvlJc w:val="left"/>
      <w:pPr>
        <w:ind w:left="720" w:hanging="360"/>
      </w:pPr>
    </w:lvl>
    <w:lvl w:ilvl="1" w:tplc="6996FEF0">
      <w:start w:val="1"/>
      <w:numFmt w:val="lowerLetter"/>
      <w:lvlText w:val="%2."/>
      <w:lvlJc w:val="left"/>
      <w:pPr>
        <w:ind w:left="1440" w:hanging="360"/>
      </w:pPr>
    </w:lvl>
    <w:lvl w:ilvl="2" w:tplc="05BE9B0E">
      <w:start w:val="1"/>
      <w:numFmt w:val="lowerRoman"/>
      <w:lvlText w:val="%3."/>
      <w:lvlJc w:val="right"/>
      <w:pPr>
        <w:ind w:left="2160" w:hanging="180"/>
      </w:pPr>
    </w:lvl>
    <w:lvl w:ilvl="3" w:tplc="F47022A6">
      <w:start w:val="1"/>
      <w:numFmt w:val="decimal"/>
      <w:lvlText w:val="%4."/>
      <w:lvlJc w:val="left"/>
      <w:pPr>
        <w:ind w:left="2880" w:hanging="360"/>
      </w:pPr>
    </w:lvl>
    <w:lvl w:ilvl="4" w:tplc="BA4A3A00">
      <w:start w:val="1"/>
      <w:numFmt w:val="lowerLetter"/>
      <w:lvlText w:val="%5."/>
      <w:lvlJc w:val="left"/>
      <w:pPr>
        <w:ind w:left="3600" w:hanging="360"/>
      </w:pPr>
    </w:lvl>
    <w:lvl w:ilvl="5" w:tplc="87985248">
      <w:start w:val="1"/>
      <w:numFmt w:val="lowerRoman"/>
      <w:lvlText w:val="%6."/>
      <w:lvlJc w:val="right"/>
      <w:pPr>
        <w:ind w:left="4320" w:hanging="180"/>
      </w:pPr>
    </w:lvl>
    <w:lvl w:ilvl="6" w:tplc="F34E7F46">
      <w:start w:val="1"/>
      <w:numFmt w:val="decimal"/>
      <w:lvlText w:val="%7."/>
      <w:lvlJc w:val="left"/>
      <w:pPr>
        <w:ind w:left="5040" w:hanging="360"/>
      </w:pPr>
    </w:lvl>
    <w:lvl w:ilvl="7" w:tplc="1B002394">
      <w:start w:val="1"/>
      <w:numFmt w:val="lowerLetter"/>
      <w:lvlText w:val="%8."/>
      <w:lvlJc w:val="left"/>
      <w:pPr>
        <w:ind w:left="5760" w:hanging="360"/>
      </w:pPr>
    </w:lvl>
    <w:lvl w:ilvl="8" w:tplc="3236A620">
      <w:start w:val="1"/>
      <w:numFmt w:val="lowerRoman"/>
      <w:lvlText w:val="%9."/>
      <w:lvlJc w:val="right"/>
      <w:pPr>
        <w:ind w:left="6480" w:hanging="180"/>
      </w:pPr>
    </w:lvl>
  </w:abstractNum>
  <w:abstractNum w:abstractNumId="6" w15:restartNumberingAfterBreak="0">
    <w:nsid w:val="0F8066A4"/>
    <w:multiLevelType w:val="hybridMultilevel"/>
    <w:tmpl w:val="4058D7E2"/>
    <w:lvl w:ilvl="0" w:tplc="79EE1796">
      <w:start w:val="1"/>
      <w:numFmt w:val="upperLetter"/>
      <w:lvlText w:val="%1."/>
      <w:lvlJc w:val="left"/>
      <w:pPr>
        <w:ind w:left="720" w:hanging="360"/>
      </w:pPr>
      <w:rPr>
        <w:rFonts w:asciiTheme="minorBidi" w:hAnsiTheme="minorBidi" w:cstheme="minorBidi" w:hint="default"/>
      </w:rPr>
    </w:lvl>
    <w:lvl w:ilvl="1" w:tplc="E772B75C">
      <w:start w:val="1"/>
      <w:numFmt w:val="lowerLetter"/>
      <w:lvlText w:val="%2."/>
      <w:lvlJc w:val="left"/>
      <w:pPr>
        <w:ind w:left="1440" w:hanging="360"/>
      </w:pPr>
    </w:lvl>
    <w:lvl w:ilvl="2" w:tplc="EA9C1D40">
      <w:start w:val="1"/>
      <w:numFmt w:val="lowerRoman"/>
      <w:lvlText w:val="%3."/>
      <w:lvlJc w:val="right"/>
      <w:pPr>
        <w:ind w:left="2160" w:hanging="180"/>
      </w:pPr>
    </w:lvl>
    <w:lvl w:ilvl="3" w:tplc="A5343F96">
      <w:start w:val="1"/>
      <w:numFmt w:val="decimal"/>
      <w:lvlText w:val="%4."/>
      <w:lvlJc w:val="left"/>
      <w:pPr>
        <w:ind w:left="2880" w:hanging="360"/>
      </w:pPr>
    </w:lvl>
    <w:lvl w:ilvl="4" w:tplc="B204C3CE">
      <w:start w:val="1"/>
      <w:numFmt w:val="lowerLetter"/>
      <w:lvlText w:val="%5."/>
      <w:lvlJc w:val="left"/>
      <w:pPr>
        <w:ind w:left="3600" w:hanging="360"/>
      </w:pPr>
    </w:lvl>
    <w:lvl w:ilvl="5" w:tplc="6BCC0744">
      <w:start w:val="1"/>
      <w:numFmt w:val="lowerRoman"/>
      <w:lvlText w:val="%6."/>
      <w:lvlJc w:val="right"/>
      <w:pPr>
        <w:ind w:left="4320" w:hanging="180"/>
      </w:pPr>
    </w:lvl>
    <w:lvl w:ilvl="6" w:tplc="09CC13CA">
      <w:start w:val="1"/>
      <w:numFmt w:val="decimal"/>
      <w:lvlText w:val="%7."/>
      <w:lvlJc w:val="left"/>
      <w:pPr>
        <w:ind w:left="5040" w:hanging="360"/>
      </w:pPr>
    </w:lvl>
    <w:lvl w:ilvl="7" w:tplc="708AD804">
      <w:start w:val="1"/>
      <w:numFmt w:val="lowerLetter"/>
      <w:lvlText w:val="%8."/>
      <w:lvlJc w:val="left"/>
      <w:pPr>
        <w:ind w:left="5760" w:hanging="360"/>
      </w:pPr>
    </w:lvl>
    <w:lvl w:ilvl="8" w:tplc="95FE9FFC">
      <w:start w:val="1"/>
      <w:numFmt w:val="lowerRoman"/>
      <w:lvlText w:val="%9."/>
      <w:lvlJc w:val="right"/>
      <w:pPr>
        <w:ind w:left="6480" w:hanging="180"/>
      </w:pPr>
    </w:lvl>
  </w:abstractNum>
  <w:abstractNum w:abstractNumId="7" w15:restartNumberingAfterBreak="0">
    <w:nsid w:val="1EE311D2"/>
    <w:multiLevelType w:val="hybridMultilevel"/>
    <w:tmpl w:val="43F47B16"/>
    <w:lvl w:ilvl="0" w:tplc="6E645200">
      <w:start w:val="1"/>
      <w:numFmt w:val="upperLetter"/>
      <w:pStyle w:val="0Numberinglevel2"/>
      <w:lvlText w:val="%1."/>
      <w:lvlJc w:val="left"/>
      <w:pPr>
        <w:ind w:left="1080" w:hanging="360"/>
      </w:pPr>
      <w:rPr>
        <w:rFonts w:asciiTheme="minorBidi" w:hAnsiTheme="minorBidi" w:cstheme="minorBid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0DB23A7"/>
    <w:multiLevelType w:val="hybridMultilevel"/>
    <w:tmpl w:val="FFFFFFFF"/>
    <w:lvl w:ilvl="0" w:tplc="F216CCEA">
      <w:start w:val="1"/>
      <w:numFmt w:val="upperRoman"/>
      <w:lvlText w:val="%1."/>
      <w:lvlJc w:val="left"/>
      <w:pPr>
        <w:ind w:left="720" w:hanging="360"/>
      </w:pPr>
    </w:lvl>
    <w:lvl w:ilvl="1" w:tplc="BF0EEE64">
      <w:start w:val="1"/>
      <w:numFmt w:val="lowerLetter"/>
      <w:lvlText w:val="%2."/>
      <w:lvlJc w:val="left"/>
      <w:pPr>
        <w:ind w:left="1440" w:hanging="360"/>
      </w:pPr>
    </w:lvl>
    <w:lvl w:ilvl="2" w:tplc="F6A4BDEC">
      <w:start w:val="1"/>
      <w:numFmt w:val="lowerRoman"/>
      <w:lvlText w:val="%3."/>
      <w:lvlJc w:val="right"/>
      <w:pPr>
        <w:ind w:left="2160" w:hanging="180"/>
      </w:pPr>
    </w:lvl>
    <w:lvl w:ilvl="3" w:tplc="8CF07828">
      <w:start w:val="1"/>
      <w:numFmt w:val="decimal"/>
      <w:lvlText w:val="%4."/>
      <w:lvlJc w:val="left"/>
      <w:pPr>
        <w:ind w:left="2880" w:hanging="360"/>
      </w:pPr>
    </w:lvl>
    <w:lvl w:ilvl="4" w:tplc="2BACAECA">
      <w:start w:val="1"/>
      <w:numFmt w:val="lowerLetter"/>
      <w:lvlText w:val="%5."/>
      <w:lvlJc w:val="left"/>
      <w:pPr>
        <w:ind w:left="3600" w:hanging="360"/>
      </w:pPr>
    </w:lvl>
    <w:lvl w:ilvl="5" w:tplc="FA30B4BA">
      <w:start w:val="1"/>
      <w:numFmt w:val="lowerRoman"/>
      <w:lvlText w:val="%6."/>
      <w:lvlJc w:val="right"/>
      <w:pPr>
        <w:ind w:left="4320" w:hanging="180"/>
      </w:pPr>
    </w:lvl>
    <w:lvl w:ilvl="6" w:tplc="C4CA1382">
      <w:start w:val="1"/>
      <w:numFmt w:val="decimal"/>
      <w:lvlText w:val="%7."/>
      <w:lvlJc w:val="left"/>
      <w:pPr>
        <w:ind w:left="5040" w:hanging="360"/>
      </w:pPr>
    </w:lvl>
    <w:lvl w:ilvl="7" w:tplc="DEBA40DC">
      <w:start w:val="1"/>
      <w:numFmt w:val="lowerLetter"/>
      <w:lvlText w:val="%8."/>
      <w:lvlJc w:val="left"/>
      <w:pPr>
        <w:ind w:left="5760" w:hanging="360"/>
      </w:pPr>
    </w:lvl>
    <w:lvl w:ilvl="8" w:tplc="8E76ED44">
      <w:start w:val="1"/>
      <w:numFmt w:val="lowerRoman"/>
      <w:lvlText w:val="%9."/>
      <w:lvlJc w:val="right"/>
      <w:pPr>
        <w:ind w:left="6480" w:hanging="180"/>
      </w:pPr>
    </w:lvl>
  </w:abstractNum>
  <w:abstractNum w:abstractNumId="9" w15:restartNumberingAfterBreak="0">
    <w:nsid w:val="2C196D4F"/>
    <w:multiLevelType w:val="hybridMultilevel"/>
    <w:tmpl w:val="FFFFFFFF"/>
    <w:lvl w:ilvl="0" w:tplc="737E2EE8">
      <w:start w:val="1"/>
      <w:numFmt w:val="upperLetter"/>
      <w:lvlText w:val="%1."/>
      <w:lvlJc w:val="left"/>
      <w:pPr>
        <w:ind w:left="720" w:hanging="360"/>
      </w:pPr>
    </w:lvl>
    <w:lvl w:ilvl="1" w:tplc="CC3CBA8C">
      <w:start w:val="1"/>
      <w:numFmt w:val="lowerLetter"/>
      <w:lvlText w:val="%2."/>
      <w:lvlJc w:val="left"/>
      <w:pPr>
        <w:ind w:left="1440" w:hanging="360"/>
      </w:pPr>
    </w:lvl>
    <w:lvl w:ilvl="2" w:tplc="1C5E8E76">
      <w:start w:val="1"/>
      <w:numFmt w:val="lowerRoman"/>
      <w:lvlText w:val="%3."/>
      <w:lvlJc w:val="right"/>
      <w:pPr>
        <w:ind w:left="2160" w:hanging="180"/>
      </w:pPr>
    </w:lvl>
    <w:lvl w:ilvl="3" w:tplc="B07E7396">
      <w:start w:val="1"/>
      <w:numFmt w:val="decimal"/>
      <w:lvlText w:val="%4."/>
      <w:lvlJc w:val="left"/>
      <w:pPr>
        <w:ind w:left="2880" w:hanging="360"/>
      </w:pPr>
    </w:lvl>
    <w:lvl w:ilvl="4" w:tplc="C5E8EF64">
      <w:start w:val="1"/>
      <w:numFmt w:val="lowerLetter"/>
      <w:lvlText w:val="%5."/>
      <w:lvlJc w:val="left"/>
      <w:pPr>
        <w:ind w:left="3600" w:hanging="360"/>
      </w:pPr>
    </w:lvl>
    <w:lvl w:ilvl="5" w:tplc="6DD6446E">
      <w:start w:val="1"/>
      <w:numFmt w:val="lowerRoman"/>
      <w:lvlText w:val="%6."/>
      <w:lvlJc w:val="right"/>
      <w:pPr>
        <w:ind w:left="4320" w:hanging="180"/>
      </w:pPr>
    </w:lvl>
    <w:lvl w:ilvl="6" w:tplc="7CD4476E">
      <w:start w:val="1"/>
      <w:numFmt w:val="decimal"/>
      <w:lvlText w:val="%7."/>
      <w:lvlJc w:val="left"/>
      <w:pPr>
        <w:ind w:left="5040" w:hanging="360"/>
      </w:pPr>
    </w:lvl>
    <w:lvl w:ilvl="7" w:tplc="DC3CAC2A">
      <w:start w:val="1"/>
      <w:numFmt w:val="lowerLetter"/>
      <w:lvlText w:val="%8."/>
      <w:lvlJc w:val="left"/>
      <w:pPr>
        <w:ind w:left="5760" w:hanging="360"/>
      </w:pPr>
    </w:lvl>
    <w:lvl w:ilvl="8" w:tplc="377A8F58">
      <w:start w:val="1"/>
      <w:numFmt w:val="lowerRoman"/>
      <w:lvlText w:val="%9."/>
      <w:lvlJc w:val="right"/>
      <w:pPr>
        <w:ind w:left="6480" w:hanging="180"/>
      </w:pPr>
    </w:lvl>
  </w:abstractNum>
  <w:abstractNum w:abstractNumId="10" w15:restartNumberingAfterBreak="0">
    <w:nsid w:val="31BB19EE"/>
    <w:multiLevelType w:val="multilevel"/>
    <w:tmpl w:val="39DE579E"/>
    <w:lvl w:ilvl="0">
      <w:start w:val="1"/>
      <w:numFmt w:val="upperLetter"/>
      <w:lvlText w:val="%1."/>
      <w:lvlJc w:val="left"/>
      <w:pPr>
        <w:ind w:left="720" w:hanging="360"/>
      </w:pPr>
      <w:rPr>
        <w:rFonts w:hint="default"/>
      </w:rPr>
    </w:lvl>
    <w:lvl w:ilvl="1">
      <w:start w:val="1"/>
      <w:numFmt w:val="decimal"/>
      <w:lvlText w:val="%2."/>
      <w:lvlJc w:val="left"/>
      <w:pPr>
        <w:ind w:left="1512" w:hanging="432"/>
      </w:pPr>
      <w:rPr>
        <w:rFonts w:asciiTheme="minorBidi" w:hAnsiTheme="minorBidi" w:cstheme="minorBid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2B4F44"/>
    <w:multiLevelType w:val="hybridMultilevel"/>
    <w:tmpl w:val="FFFFFFFF"/>
    <w:lvl w:ilvl="0" w:tplc="3D9E23D6">
      <w:start w:val="1"/>
      <w:numFmt w:val="upperLetter"/>
      <w:lvlText w:val="%1."/>
      <w:lvlJc w:val="left"/>
      <w:pPr>
        <w:ind w:left="720" w:hanging="360"/>
      </w:pPr>
    </w:lvl>
    <w:lvl w:ilvl="1" w:tplc="0DD4D8C2">
      <w:start w:val="1"/>
      <w:numFmt w:val="lowerLetter"/>
      <w:lvlText w:val="%2."/>
      <w:lvlJc w:val="left"/>
      <w:pPr>
        <w:ind w:left="1440" w:hanging="360"/>
      </w:pPr>
    </w:lvl>
    <w:lvl w:ilvl="2" w:tplc="4356D07C">
      <w:start w:val="1"/>
      <w:numFmt w:val="lowerRoman"/>
      <w:lvlText w:val="%3."/>
      <w:lvlJc w:val="right"/>
      <w:pPr>
        <w:ind w:left="2160" w:hanging="180"/>
      </w:pPr>
    </w:lvl>
    <w:lvl w:ilvl="3" w:tplc="D5469C18">
      <w:start w:val="1"/>
      <w:numFmt w:val="decimal"/>
      <w:lvlText w:val="%4."/>
      <w:lvlJc w:val="left"/>
      <w:pPr>
        <w:ind w:left="2880" w:hanging="360"/>
      </w:pPr>
    </w:lvl>
    <w:lvl w:ilvl="4" w:tplc="E87A33C4">
      <w:start w:val="1"/>
      <w:numFmt w:val="lowerLetter"/>
      <w:lvlText w:val="%5."/>
      <w:lvlJc w:val="left"/>
      <w:pPr>
        <w:ind w:left="3600" w:hanging="360"/>
      </w:pPr>
    </w:lvl>
    <w:lvl w:ilvl="5" w:tplc="3F6EAB80">
      <w:start w:val="1"/>
      <w:numFmt w:val="lowerRoman"/>
      <w:lvlText w:val="%6."/>
      <w:lvlJc w:val="right"/>
      <w:pPr>
        <w:ind w:left="4320" w:hanging="180"/>
      </w:pPr>
    </w:lvl>
    <w:lvl w:ilvl="6" w:tplc="D2DA966C">
      <w:start w:val="1"/>
      <w:numFmt w:val="decimal"/>
      <w:lvlText w:val="%7."/>
      <w:lvlJc w:val="left"/>
      <w:pPr>
        <w:ind w:left="5040" w:hanging="360"/>
      </w:pPr>
    </w:lvl>
    <w:lvl w:ilvl="7" w:tplc="53123FB4">
      <w:start w:val="1"/>
      <w:numFmt w:val="lowerLetter"/>
      <w:lvlText w:val="%8."/>
      <w:lvlJc w:val="left"/>
      <w:pPr>
        <w:ind w:left="5760" w:hanging="360"/>
      </w:pPr>
    </w:lvl>
    <w:lvl w:ilvl="8" w:tplc="53706EF2">
      <w:start w:val="1"/>
      <w:numFmt w:val="lowerRoman"/>
      <w:lvlText w:val="%9."/>
      <w:lvlJc w:val="right"/>
      <w:pPr>
        <w:ind w:left="6480" w:hanging="180"/>
      </w:pPr>
    </w:lvl>
  </w:abstractNum>
  <w:abstractNum w:abstractNumId="12" w15:restartNumberingAfterBreak="0">
    <w:nsid w:val="365D3C5E"/>
    <w:multiLevelType w:val="hybridMultilevel"/>
    <w:tmpl w:val="FFFFFFFF"/>
    <w:lvl w:ilvl="0" w:tplc="20BADDDE">
      <w:start w:val="1"/>
      <w:numFmt w:val="upperRoman"/>
      <w:lvlText w:val="%1."/>
      <w:lvlJc w:val="left"/>
      <w:pPr>
        <w:ind w:left="720" w:hanging="360"/>
      </w:pPr>
    </w:lvl>
    <w:lvl w:ilvl="1" w:tplc="2B5CC7A6">
      <w:start w:val="1"/>
      <w:numFmt w:val="lowerLetter"/>
      <w:lvlText w:val="%2."/>
      <w:lvlJc w:val="left"/>
      <w:pPr>
        <w:ind w:left="1440" w:hanging="360"/>
      </w:pPr>
    </w:lvl>
    <w:lvl w:ilvl="2" w:tplc="E1029472">
      <w:start w:val="1"/>
      <w:numFmt w:val="lowerRoman"/>
      <w:lvlText w:val="%3."/>
      <w:lvlJc w:val="right"/>
      <w:pPr>
        <w:ind w:left="2160" w:hanging="180"/>
      </w:pPr>
    </w:lvl>
    <w:lvl w:ilvl="3" w:tplc="4198E598">
      <w:start w:val="1"/>
      <w:numFmt w:val="decimal"/>
      <w:lvlText w:val="%4."/>
      <w:lvlJc w:val="left"/>
      <w:pPr>
        <w:ind w:left="2880" w:hanging="360"/>
      </w:pPr>
    </w:lvl>
    <w:lvl w:ilvl="4" w:tplc="A46C3BCA">
      <w:start w:val="1"/>
      <w:numFmt w:val="lowerLetter"/>
      <w:lvlText w:val="%5."/>
      <w:lvlJc w:val="left"/>
      <w:pPr>
        <w:ind w:left="3600" w:hanging="360"/>
      </w:pPr>
    </w:lvl>
    <w:lvl w:ilvl="5" w:tplc="FD6E0432">
      <w:start w:val="1"/>
      <w:numFmt w:val="lowerRoman"/>
      <w:lvlText w:val="%6."/>
      <w:lvlJc w:val="right"/>
      <w:pPr>
        <w:ind w:left="4320" w:hanging="180"/>
      </w:pPr>
    </w:lvl>
    <w:lvl w:ilvl="6" w:tplc="68421822">
      <w:start w:val="1"/>
      <w:numFmt w:val="decimal"/>
      <w:lvlText w:val="%7."/>
      <w:lvlJc w:val="left"/>
      <w:pPr>
        <w:ind w:left="5040" w:hanging="360"/>
      </w:pPr>
    </w:lvl>
    <w:lvl w:ilvl="7" w:tplc="2E480484">
      <w:start w:val="1"/>
      <w:numFmt w:val="lowerLetter"/>
      <w:lvlText w:val="%8."/>
      <w:lvlJc w:val="left"/>
      <w:pPr>
        <w:ind w:left="5760" w:hanging="360"/>
      </w:pPr>
    </w:lvl>
    <w:lvl w:ilvl="8" w:tplc="B3820C5C">
      <w:start w:val="1"/>
      <w:numFmt w:val="lowerRoman"/>
      <w:lvlText w:val="%9."/>
      <w:lvlJc w:val="right"/>
      <w:pPr>
        <w:ind w:left="6480" w:hanging="180"/>
      </w:pPr>
    </w:lvl>
  </w:abstractNum>
  <w:abstractNum w:abstractNumId="13" w15:restartNumberingAfterBreak="0">
    <w:nsid w:val="3B17163C"/>
    <w:multiLevelType w:val="multilevel"/>
    <w:tmpl w:val="ADFAFEE2"/>
    <w:lvl w:ilvl="0">
      <w:start w:val="1"/>
      <w:numFmt w:val="upperLetter"/>
      <w:lvlText w:val="%1."/>
      <w:lvlJc w:val="left"/>
      <w:pPr>
        <w:ind w:left="720" w:hanging="360"/>
      </w:pPr>
      <w:rPr>
        <w:rFonts w:hint="default"/>
      </w:rPr>
    </w:lvl>
    <w:lvl w:ilvl="1">
      <w:start w:val="1"/>
      <w:numFmt w:val="decimal"/>
      <w:lvlText w:val="%2."/>
      <w:lvlJc w:val="left"/>
      <w:pPr>
        <w:ind w:left="151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CAA7B16"/>
    <w:multiLevelType w:val="hybridMultilevel"/>
    <w:tmpl w:val="8C82FA82"/>
    <w:lvl w:ilvl="0" w:tplc="B8E22D36">
      <w:start w:val="1"/>
      <w:numFmt w:val="upperLetter"/>
      <w:lvlText w:val="%1."/>
      <w:lvlJc w:val="left"/>
      <w:pPr>
        <w:ind w:left="720" w:hanging="360"/>
      </w:pPr>
    </w:lvl>
    <w:lvl w:ilvl="1" w:tplc="96EA38CA">
      <w:start w:val="1"/>
      <w:numFmt w:val="lowerLetter"/>
      <w:lvlText w:val="%2."/>
      <w:lvlJc w:val="left"/>
      <w:pPr>
        <w:ind w:left="1440" w:hanging="360"/>
      </w:pPr>
    </w:lvl>
    <w:lvl w:ilvl="2" w:tplc="19A41FA8">
      <w:start w:val="1"/>
      <w:numFmt w:val="lowerRoman"/>
      <w:lvlText w:val="%3."/>
      <w:lvlJc w:val="right"/>
      <w:pPr>
        <w:ind w:left="2160" w:hanging="180"/>
      </w:pPr>
    </w:lvl>
    <w:lvl w:ilvl="3" w:tplc="C9AA0822">
      <w:start w:val="1"/>
      <w:numFmt w:val="decimal"/>
      <w:lvlText w:val="%4."/>
      <w:lvlJc w:val="left"/>
      <w:pPr>
        <w:ind w:left="2880" w:hanging="360"/>
      </w:pPr>
    </w:lvl>
    <w:lvl w:ilvl="4" w:tplc="562070EC">
      <w:start w:val="1"/>
      <w:numFmt w:val="lowerLetter"/>
      <w:lvlText w:val="%5."/>
      <w:lvlJc w:val="left"/>
      <w:pPr>
        <w:ind w:left="3600" w:hanging="360"/>
      </w:pPr>
    </w:lvl>
    <w:lvl w:ilvl="5" w:tplc="6FA6AF30">
      <w:start w:val="1"/>
      <w:numFmt w:val="lowerRoman"/>
      <w:lvlText w:val="%6."/>
      <w:lvlJc w:val="right"/>
      <w:pPr>
        <w:ind w:left="4320" w:hanging="180"/>
      </w:pPr>
    </w:lvl>
    <w:lvl w:ilvl="6" w:tplc="79FC2A8A">
      <w:start w:val="1"/>
      <w:numFmt w:val="decimal"/>
      <w:lvlText w:val="%7."/>
      <w:lvlJc w:val="left"/>
      <w:pPr>
        <w:ind w:left="5040" w:hanging="360"/>
      </w:pPr>
    </w:lvl>
    <w:lvl w:ilvl="7" w:tplc="67BE6974">
      <w:start w:val="1"/>
      <w:numFmt w:val="lowerLetter"/>
      <w:lvlText w:val="%8."/>
      <w:lvlJc w:val="left"/>
      <w:pPr>
        <w:ind w:left="5760" w:hanging="360"/>
      </w:pPr>
    </w:lvl>
    <w:lvl w:ilvl="8" w:tplc="FF06327A">
      <w:start w:val="1"/>
      <w:numFmt w:val="lowerRoman"/>
      <w:lvlText w:val="%9."/>
      <w:lvlJc w:val="right"/>
      <w:pPr>
        <w:ind w:left="6480" w:hanging="180"/>
      </w:pPr>
    </w:lvl>
  </w:abstractNum>
  <w:abstractNum w:abstractNumId="15" w15:restartNumberingAfterBreak="0">
    <w:nsid w:val="47234705"/>
    <w:multiLevelType w:val="hybridMultilevel"/>
    <w:tmpl w:val="8572CD28"/>
    <w:lvl w:ilvl="0" w:tplc="A99E8BFA">
      <w:start w:val="1"/>
      <w:numFmt w:val="upperLetter"/>
      <w:lvlText w:val="%1."/>
      <w:lvlJc w:val="left"/>
      <w:pPr>
        <w:ind w:left="1080" w:hanging="360"/>
      </w:pPr>
      <w:rPr>
        <w:rFonts w:asciiTheme="minorBidi" w:hAnsiTheme="minorBid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7D2CE4"/>
    <w:multiLevelType w:val="hybridMultilevel"/>
    <w:tmpl w:val="8116A3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0D342C"/>
    <w:multiLevelType w:val="hybridMultilevel"/>
    <w:tmpl w:val="1E6C6122"/>
    <w:lvl w:ilvl="0" w:tplc="F072F37E">
      <w:start w:val="1"/>
      <w:numFmt w:val="lowerLetter"/>
      <w:pStyle w:val="0Numberinglevel3"/>
      <w:lvlText w:val="%1."/>
      <w:lvlJc w:val="left"/>
      <w:pPr>
        <w:ind w:left="720" w:hanging="360"/>
      </w:pPr>
    </w:lvl>
    <w:lvl w:ilvl="1" w:tplc="81066A2A">
      <w:start w:val="1"/>
      <w:numFmt w:val="lowerLetter"/>
      <w:lvlText w:val="%2."/>
      <w:lvlJc w:val="left"/>
      <w:pPr>
        <w:ind w:left="1440" w:hanging="360"/>
      </w:pPr>
    </w:lvl>
    <w:lvl w:ilvl="2" w:tplc="6F661748">
      <w:start w:val="1"/>
      <w:numFmt w:val="lowerRoman"/>
      <w:lvlText w:val="%3."/>
      <w:lvlJc w:val="right"/>
      <w:pPr>
        <w:ind w:left="2160" w:hanging="180"/>
      </w:pPr>
    </w:lvl>
    <w:lvl w:ilvl="3" w:tplc="A96413FC">
      <w:start w:val="1"/>
      <w:numFmt w:val="decimal"/>
      <w:lvlText w:val="%4."/>
      <w:lvlJc w:val="left"/>
      <w:pPr>
        <w:ind w:left="2880" w:hanging="360"/>
      </w:pPr>
    </w:lvl>
    <w:lvl w:ilvl="4" w:tplc="111EE9FC">
      <w:start w:val="1"/>
      <w:numFmt w:val="lowerLetter"/>
      <w:lvlText w:val="%5."/>
      <w:lvlJc w:val="left"/>
      <w:pPr>
        <w:ind w:left="3600" w:hanging="360"/>
      </w:pPr>
    </w:lvl>
    <w:lvl w:ilvl="5" w:tplc="1A06C772">
      <w:start w:val="1"/>
      <w:numFmt w:val="lowerRoman"/>
      <w:lvlText w:val="%6."/>
      <w:lvlJc w:val="right"/>
      <w:pPr>
        <w:ind w:left="4320" w:hanging="180"/>
      </w:pPr>
    </w:lvl>
    <w:lvl w:ilvl="6" w:tplc="029EC97A">
      <w:start w:val="1"/>
      <w:numFmt w:val="decimal"/>
      <w:lvlText w:val="%7."/>
      <w:lvlJc w:val="left"/>
      <w:pPr>
        <w:ind w:left="5040" w:hanging="360"/>
      </w:pPr>
    </w:lvl>
    <w:lvl w:ilvl="7" w:tplc="DBBE9DE4">
      <w:start w:val="1"/>
      <w:numFmt w:val="lowerLetter"/>
      <w:lvlText w:val="%8."/>
      <w:lvlJc w:val="left"/>
      <w:pPr>
        <w:ind w:left="5760" w:hanging="360"/>
      </w:pPr>
    </w:lvl>
    <w:lvl w:ilvl="8" w:tplc="B6BCF430">
      <w:start w:val="1"/>
      <w:numFmt w:val="lowerRoman"/>
      <w:lvlText w:val="%9."/>
      <w:lvlJc w:val="right"/>
      <w:pPr>
        <w:ind w:left="6480" w:hanging="180"/>
      </w:pPr>
    </w:lvl>
  </w:abstractNum>
  <w:abstractNum w:abstractNumId="18" w15:restartNumberingAfterBreak="0">
    <w:nsid w:val="4EBC5433"/>
    <w:multiLevelType w:val="multilevel"/>
    <w:tmpl w:val="664AB0C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52124575"/>
    <w:multiLevelType w:val="hybridMultilevel"/>
    <w:tmpl w:val="1E5E43F6"/>
    <w:lvl w:ilvl="0" w:tplc="913666E0">
      <w:start w:val="1"/>
      <w:numFmt w:val="upperLetter"/>
      <w:lvlText w:val="%1."/>
      <w:lvlJc w:val="left"/>
      <w:pPr>
        <w:ind w:left="720" w:hanging="360"/>
      </w:pPr>
      <w:rPr>
        <w:rFonts w:asciiTheme="minorBidi" w:hAnsiTheme="minorBidi" w:cstheme="minorBidi" w:hint="default"/>
      </w:rPr>
    </w:lvl>
    <w:lvl w:ilvl="1" w:tplc="D040B9C0">
      <w:start w:val="1"/>
      <w:numFmt w:val="lowerLetter"/>
      <w:lvlText w:val="%2."/>
      <w:lvlJc w:val="left"/>
      <w:pPr>
        <w:ind w:left="1440" w:hanging="360"/>
      </w:pPr>
    </w:lvl>
    <w:lvl w:ilvl="2" w:tplc="A19C5556">
      <w:start w:val="1"/>
      <w:numFmt w:val="lowerRoman"/>
      <w:lvlText w:val="%3."/>
      <w:lvlJc w:val="right"/>
      <w:pPr>
        <w:ind w:left="2160" w:hanging="180"/>
      </w:pPr>
    </w:lvl>
    <w:lvl w:ilvl="3" w:tplc="4E8A8A1A">
      <w:start w:val="1"/>
      <w:numFmt w:val="decimal"/>
      <w:lvlText w:val="%4."/>
      <w:lvlJc w:val="left"/>
      <w:pPr>
        <w:ind w:left="2880" w:hanging="360"/>
      </w:pPr>
    </w:lvl>
    <w:lvl w:ilvl="4" w:tplc="7834EAEE">
      <w:start w:val="1"/>
      <w:numFmt w:val="lowerLetter"/>
      <w:lvlText w:val="%5."/>
      <w:lvlJc w:val="left"/>
      <w:pPr>
        <w:ind w:left="3600" w:hanging="360"/>
      </w:pPr>
    </w:lvl>
    <w:lvl w:ilvl="5" w:tplc="6890CAC2">
      <w:start w:val="1"/>
      <w:numFmt w:val="lowerRoman"/>
      <w:lvlText w:val="%6."/>
      <w:lvlJc w:val="right"/>
      <w:pPr>
        <w:ind w:left="4320" w:hanging="180"/>
      </w:pPr>
    </w:lvl>
    <w:lvl w:ilvl="6" w:tplc="23528504">
      <w:start w:val="1"/>
      <w:numFmt w:val="decimal"/>
      <w:lvlText w:val="%7."/>
      <w:lvlJc w:val="left"/>
      <w:pPr>
        <w:ind w:left="5040" w:hanging="360"/>
      </w:pPr>
    </w:lvl>
    <w:lvl w:ilvl="7" w:tplc="7E5ADC7E">
      <w:start w:val="1"/>
      <w:numFmt w:val="lowerLetter"/>
      <w:lvlText w:val="%8."/>
      <w:lvlJc w:val="left"/>
      <w:pPr>
        <w:ind w:left="5760" w:hanging="360"/>
      </w:pPr>
    </w:lvl>
    <w:lvl w:ilvl="8" w:tplc="72C0C152">
      <w:start w:val="1"/>
      <w:numFmt w:val="lowerRoman"/>
      <w:lvlText w:val="%9."/>
      <w:lvlJc w:val="right"/>
      <w:pPr>
        <w:ind w:left="6480" w:hanging="180"/>
      </w:pPr>
    </w:lvl>
  </w:abstractNum>
  <w:abstractNum w:abstractNumId="20" w15:restartNumberingAfterBreak="0">
    <w:nsid w:val="5EA818A9"/>
    <w:multiLevelType w:val="hybridMultilevel"/>
    <w:tmpl w:val="FF3E711C"/>
    <w:lvl w:ilvl="0" w:tplc="D61C7400">
      <w:start w:val="1"/>
      <w:numFmt w:val="upperLetter"/>
      <w:lvlText w:val="%1."/>
      <w:lvlJc w:val="left"/>
      <w:pPr>
        <w:ind w:left="720" w:hanging="360"/>
      </w:pPr>
    </w:lvl>
    <w:lvl w:ilvl="1" w:tplc="1B5C00B2">
      <w:start w:val="1"/>
      <w:numFmt w:val="lowerLetter"/>
      <w:lvlText w:val="%2."/>
      <w:lvlJc w:val="left"/>
      <w:pPr>
        <w:ind w:left="1440" w:hanging="360"/>
      </w:pPr>
    </w:lvl>
    <w:lvl w:ilvl="2" w:tplc="F3FCAAC8">
      <w:start w:val="1"/>
      <w:numFmt w:val="lowerRoman"/>
      <w:lvlText w:val="%3."/>
      <w:lvlJc w:val="right"/>
      <w:pPr>
        <w:ind w:left="2160" w:hanging="180"/>
      </w:pPr>
    </w:lvl>
    <w:lvl w:ilvl="3" w:tplc="5128F65A">
      <w:start w:val="1"/>
      <w:numFmt w:val="decimal"/>
      <w:lvlText w:val="%4."/>
      <w:lvlJc w:val="left"/>
      <w:pPr>
        <w:ind w:left="2880" w:hanging="360"/>
      </w:pPr>
    </w:lvl>
    <w:lvl w:ilvl="4" w:tplc="7C426960">
      <w:start w:val="1"/>
      <w:numFmt w:val="lowerLetter"/>
      <w:lvlText w:val="%5."/>
      <w:lvlJc w:val="left"/>
      <w:pPr>
        <w:ind w:left="3600" w:hanging="360"/>
      </w:pPr>
    </w:lvl>
    <w:lvl w:ilvl="5" w:tplc="E6EA1F64">
      <w:start w:val="1"/>
      <w:numFmt w:val="lowerRoman"/>
      <w:lvlText w:val="%6."/>
      <w:lvlJc w:val="right"/>
      <w:pPr>
        <w:ind w:left="4320" w:hanging="180"/>
      </w:pPr>
    </w:lvl>
    <w:lvl w:ilvl="6" w:tplc="906281E6">
      <w:start w:val="1"/>
      <w:numFmt w:val="decimal"/>
      <w:lvlText w:val="%7."/>
      <w:lvlJc w:val="left"/>
      <w:pPr>
        <w:ind w:left="5040" w:hanging="360"/>
      </w:pPr>
    </w:lvl>
    <w:lvl w:ilvl="7" w:tplc="FB08FDD8">
      <w:start w:val="1"/>
      <w:numFmt w:val="lowerLetter"/>
      <w:lvlText w:val="%8."/>
      <w:lvlJc w:val="left"/>
      <w:pPr>
        <w:ind w:left="5760" w:hanging="360"/>
      </w:pPr>
    </w:lvl>
    <w:lvl w:ilvl="8" w:tplc="F8B836CE">
      <w:start w:val="1"/>
      <w:numFmt w:val="lowerRoman"/>
      <w:lvlText w:val="%9."/>
      <w:lvlJc w:val="right"/>
      <w:pPr>
        <w:ind w:left="6480" w:hanging="180"/>
      </w:pPr>
    </w:lvl>
  </w:abstractNum>
  <w:abstractNum w:abstractNumId="21" w15:restartNumberingAfterBreak="0">
    <w:nsid w:val="63C96ECB"/>
    <w:multiLevelType w:val="hybridMultilevel"/>
    <w:tmpl w:val="BBAE838E"/>
    <w:lvl w:ilvl="0" w:tplc="3C948870">
      <w:start w:val="1"/>
      <w:numFmt w:val="upperLetter"/>
      <w:lvlText w:val="%1."/>
      <w:lvlJc w:val="left"/>
      <w:pPr>
        <w:ind w:left="720" w:hanging="360"/>
      </w:pPr>
      <w:rPr>
        <w:rFonts w:asciiTheme="minorBidi" w:hAnsiTheme="minorBidi" w:cstheme="minorBidi" w:hint="default"/>
      </w:rPr>
    </w:lvl>
    <w:lvl w:ilvl="1" w:tplc="6C2E7E10">
      <w:start w:val="1"/>
      <w:numFmt w:val="lowerLetter"/>
      <w:lvlText w:val="%2."/>
      <w:lvlJc w:val="left"/>
      <w:pPr>
        <w:ind w:left="1440" w:hanging="360"/>
      </w:pPr>
    </w:lvl>
    <w:lvl w:ilvl="2" w:tplc="BF6E56F0">
      <w:start w:val="1"/>
      <w:numFmt w:val="lowerRoman"/>
      <w:lvlText w:val="%3."/>
      <w:lvlJc w:val="right"/>
      <w:pPr>
        <w:ind w:left="2160" w:hanging="180"/>
      </w:pPr>
    </w:lvl>
    <w:lvl w:ilvl="3" w:tplc="8586E322">
      <w:start w:val="1"/>
      <w:numFmt w:val="decimal"/>
      <w:lvlText w:val="%4."/>
      <w:lvlJc w:val="left"/>
      <w:pPr>
        <w:ind w:left="2880" w:hanging="360"/>
      </w:pPr>
    </w:lvl>
    <w:lvl w:ilvl="4" w:tplc="249E075E">
      <w:start w:val="1"/>
      <w:numFmt w:val="lowerLetter"/>
      <w:lvlText w:val="%5."/>
      <w:lvlJc w:val="left"/>
      <w:pPr>
        <w:ind w:left="3600" w:hanging="360"/>
      </w:pPr>
    </w:lvl>
    <w:lvl w:ilvl="5" w:tplc="133C55BC">
      <w:start w:val="1"/>
      <w:numFmt w:val="lowerRoman"/>
      <w:lvlText w:val="%6."/>
      <w:lvlJc w:val="right"/>
      <w:pPr>
        <w:ind w:left="4320" w:hanging="180"/>
      </w:pPr>
    </w:lvl>
    <w:lvl w:ilvl="6" w:tplc="7ACE9878">
      <w:start w:val="1"/>
      <w:numFmt w:val="decimal"/>
      <w:lvlText w:val="%7."/>
      <w:lvlJc w:val="left"/>
      <w:pPr>
        <w:ind w:left="5040" w:hanging="360"/>
      </w:pPr>
    </w:lvl>
    <w:lvl w:ilvl="7" w:tplc="BF361A7E">
      <w:start w:val="1"/>
      <w:numFmt w:val="lowerLetter"/>
      <w:lvlText w:val="%8."/>
      <w:lvlJc w:val="left"/>
      <w:pPr>
        <w:ind w:left="5760" w:hanging="360"/>
      </w:pPr>
    </w:lvl>
    <w:lvl w:ilvl="8" w:tplc="B8F2C92C">
      <w:start w:val="1"/>
      <w:numFmt w:val="lowerRoman"/>
      <w:lvlText w:val="%9."/>
      <w:lvlJc w:val="right"/>
      <w:pPr>
        <w:ind w:left="6480" w:hanging="180"/>
      </w:pPr>
    </w:lvl>
  </w:abstractNum>
  <w:abstractNum w:abstractNumId="22" w15:restartNumberingAfterBreak="0">
    <w:nsid w:val="65A53ACD"/>
    <w:multiLevelType w:val="hybridMultilevel"/>
    <w:tmpl w:val="5CDCC822"/>
    <w:lvl w:ilvl="0" w:tplc="57D84F08">
      <w:start w:val="1"/>
      <w:numFmt w:val="upperLetter"/>
      <w:lvlText w:val="%1."/>
      <w:lvlJc w:val="left"/>
      <w:pPr>
        <w:ind w:left="720" w:hanging="360"/>
      </w:pPr>
      <w:rPr>
        <w:rFonts w:asciiTheme="minorBidi" w:hAnsiTheme="minorBidi" w:cstheme="minorBidi" w:hint="default"/>
      </w:rPr>
    </w:lvl>
    <w:lvl w:ilvl="1" w:tplc="CE3200A6">
      <w:start w:val="1"/>
      <w:numFmt w:val="lowerLetter"/>
      <w:lvlText w:val="%2."/>
      <w:lvlJc w:val="left"/>
      <w:pPr>
        <w:ind w:left="1440" w:hanging="360"/>
      </w:pPr>
    </w:lvl>
    <w:lvl w:ilvl="2" w:tplc="6280266C">
      <w:start w:val="1"/>
      <w:numFmt w:val="lowerRoman"/>
      <w:lvlText w:val="%3."/>
      <w:lvlJc w:val="right"/>
      <w:pPr>
        <w:ind w:left="2160" w:hanging="180"/>
      </w:pPr>
    </w:lvl>
    <w:lvl w:ilvl="3" w:tplc="48404F86">
      <w:start w:val="1"/>
      <w:numFmt w:val="decimal"/>
      <w:lvlText w:val="%4."/>
      <w:lvlJc w:val="left"/>
      <w:pPr>
        <w:ind w:left="2880" w:hanging="360"/>
      </w:pPr>
    </w:lvl>
    <w:lvl w:ilvl="4" w:tplc="2B6C194C">
      <w:start w:val="1"/>
      <w:numFmt w:val="lowerLetter"/>
      <w:lvlText w:val="%5."/>
      <w:lvlJc w:val="left"/>
      <w:pPr>
        <w:ind w:left="3600" w:hanging="360"/>
      </w:pPr>
    </w:lvl>
    <w:lvl w:ilvl="5" w:tplc="B86CAA92">
      <w:start w:val="1"/>
      <w:numFmt w:val="lowerRoman"/>
      <w:lvlText w:val="%6."/>
      <w:lvlJc w:val="right"/>
      <w:pPr>
        <w:ind w:left="4320" w:hanging="180"/>
      </w:pPr>
    </w:lvl>
    <w:lvl w:ilvl="6" w:tplc="122C5EDE">
      <w:start w:val="1"/>
      <w:numFmt w:val="decimal"/>
      <w:lvlText w:val="%7."/>
      <w:lvlJc w:val="left"/>
      <w:pPr>
        <w:ind w:left="5040" w:hanging="360"/>
      </w:pPr>
    </w:lvl>
    <w:lvl w:ilvl="7" w:tplc="C2D85FA6">
      <w:start w:val="1"/>
      <w:numFmt w:val="lowerLetter"/>
      <w:lvlText w:val="%8."/>
      <w:lvlJc w:val="left"/>
      <w:pPr>
        <w:ind w:left="5760" w:hanging="360"/>
      </w:pPr>
    </w:lvl>
    <w:lvl w:ilvl="8" w:tplc="E9981994">
      <w:start w:val="1"/>
      <w:numFmt w:val="lowerRoman"/>
      <w:lvlText w:val="%9."/>
      <w:lvlJc w:val="right"/>
      <w:pPr>
        <w:ind w:left="6480" w:hanging="180"/>
      </w:pPr>
    </w:lvl>
  </w:abstractNum>
  <w:abstractNum w:abstractNumId="23" w15:restartNumberingAfterBreak="0">
    <w:nsid w:val="6B4E6F97"/>
    <w:multiLevelType w:val="hybridMultilevel"/>
    <w:tmpl w:val="8116A3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47683C"/>
    <w:multiLevelType w:val="hybridMultilevel"/>
    <w:tmpl w:val="DEC6DDC4"/>
    <w:lvl w:ilvl="0" w:tplc="376C8842">
      <w:start w:val="1"/>
      <w:numFmt w:val="upperLetter"/>
      <w:lvlText w:val="%1."/>
      <w:lvlJc w:val="left"/>
      <w:pPr>
        <w:ind w:left="720" w:hanging="360"/>
      </w:pPr>
    </w:lvl>
    <w:lvl w:ilvl="1" w:tplc="CA4AFDCA">
      <w:start w:val="1"/>
      <w:numFmt w:val="lowerLetter"/>
      <w:lvlText w:val="%2."/>
      <w:lvlJc w:val="left"/>
      <w:pPr>
        <w:ind w:left="1440" w:hanging="360"/>
      </w:pPr>
    </w:lvl>
    <w:lvl w:ilvl="2" w:tplc="D4E4DF3E">
      <w:start w:val="1"/>
      <w:numFmt w:val="lowerRoman"/>
      <w:lvlText w:val="%3."/>
      <w:lvlJc w:val="right"/>
      <w:pPr>
        <w:ind w:left="2160" w:hanging="180"/>
      </w:pPr>
    </w:lvl>
    <w:lvl w:ilvl="3" w:tplc="CFA693D0">
      <w:start w:val="1"/>
      <w:numFmt w:val="decimal"/>
      <w:lvlText w:val="%4."/>
      <w:lvlJc w:val="left"/>
      <w:pPr>
        <w:ind w:left="2880" w:hanging="360"/>
      </w:pPr>
    </w:lvl>
    <w:lvl w:ilvl="4" w:tplc="212A90F8">
      <w:start w:val="1"/>
      <w:numFmt w:val="lowerLetter"/>
      <w:lvlText w:val="%5."/>
      <w:lvlJc w:val="left"/>
      <w:pPr>
        <w:ind w:left="3600" w:hanging="360"/>
      </w:pPr>
    </w:lvl>
    <w:lvl w:ilvl="5" w:tplc="E9482C1A">
      <w:start w:val="1"/>
      <w:numFmt w:val="lowerRoman"/>
      <w:lvlText w:val="%6."/>
      <w:lvlJc w:val="right"/>
      <w:pPr>
        <w:ind w:left="4320" w:hanging="180"/>
      </w:pPr>
    </w:lvl>
    <w:lvl w:ilvl="6" w:tplc="6C72AFB8">
      <w:start w:val="1"/>
      <w:numFmt w:val="decimal"/>
      <w:lvlText w:val="%7."/>
      <w:lvlJc w:val="left"/>
      <w:pPr>
        <w:ind w:left="5040" w:hanging="360"/>
      </w:pPr>
    </w:lvl>
    <w:lvl w:ilvl="7" w:tplc="C1009F40">
      <w:start w:val="1"/>
      <w:numFmt w:val="lowerLetter"/>
      <w:lvlText w:val="%8."/>
      <w:lvlJc w:val="left"/>
      <w:pPr>
        <w:ind w:left="5760" w:hanging="360"/>
      </w:pPr>
    </w:lvl>
    <w:lvl w:ilvl="8" w:tplc="D56C1F26">
      <w:start w:val="1"/>
      <w:numFmt w:val="lowerRoman"/>
      <w:lvlText w:val="%9."/>
      <w:lvlJc w:val="right"/>
      <w:pPr>
        <w:ind w:left="6480" w:hanging="180"/>
      </w:pPr>
    </w:lvl>
  </w:abstractNum>
  <w:abstractNum w:abstractNumId="25" w15:restartNumberingAfterBreak="0">
    <w:nsid w:val="6F4B61A6"/>
    <w:multiLevelType w:val="hybridMultilevel"/>
    <w:tmpl w:val="31EA5166"/>
    <w:lvl w:ilvl="0" w:tplc="4FBAE0CE">
      <w:start w:val="1"/>
      <w:numFmt w:val="upperLetter"/>
      <w:lvlText w:val="%1."/>
      <w:lvlJc w:val="left"/>
      <w:pPr>
        <w:ind w:left="720" w:hanging="360"/>
      </w:pPr>
      <w:rPr>
        <w:rFonts w:asciiTheme="minorBidi" w:hAnsiTheme="minorBidi" w:cstheme="minorBidi" w:hint="default"/>
      </w:rPr>
    </w:lvl>
    <w:lvl w:ilvl="1" w:tplc="446A1EEE">
      <w:start w:val="1"/>
      <w:numFmt w:val="lowerLetter"/>
      <w:lvlText w:val="%2."/>
      <w:lvlJc w:val="left"/>
      <w:pPr>
        <w:ind w:left="1440" w:hanging="360"/>
      </w:pPr>
    </w:lvl>
    <w:lvl w:ilvl="2" w:tplc="D2C43794">
      <w:start w:val="1"/>
      <w:numFmt w:val="lowerRoman"/>
      <w:lvlText w:val="%3."/>
      <w:lvlJc w:val="right"/>
      <w:pPr>
        <w:ind w:left="2160" w:hanging="180"/>
      </w:pPr>
    </w:lvl>
    <w:lvl w:ilvl="3" w:tplc="7B6EC6A4">
      <w:start w:val="1"/>
      <w:numFmt w:val="decimal"/>
      <w:lvlText w:val="%4."/>
      <w:lvlJc w:val="left"/>
      <w:pPr>
        <w:ind w:left="2880" w:hanging="360"/>
      </w:pPr>
    </w:lvl>
    <w:lvl w:ilvl="4" w:tplc="31921288">
      <w:start w:val="1"/>
      <w:numFmt w:val="lowerLetter"/>
      <w:lvlText w:val="%5."/>
      <w:lvlJc w:val="left"/>
      <w:pPr>
        <w:ind w:left="3600" w:hanging="360"/>
      </w:pPr>
    </w:lvl>
    <w:lvl w:ilvl="5" w:tplc="61F8EFDA">
      <w:start w:val="1"/>
      <w:numFmt w:val="lowerRoman"/>
      <w:lvlText w:val="%6."/>
      <w:lvlJc w:val="right"/>
      <w:pPr>
        <w:ind w:left="4320" w:hanging="180"/>
      </w:pPr>
    </w:lvl>
    <w:lvl w:ilvl="6" w:tplc="2C702184">
      <w:start w:val="1"/>
      <w:numFmt w:val="decimal"/>
      <w:lvlText w:val="%7."/>
      <w:lvlJc w:val="left"/>
      <w:pPr>
        <w:ind w:left="5040" w:hanging="360"/>
      </w:pPr>
    </w:lvl>
    <w:lvl w:ilvl="7" w:tplc="057CDED6">
      <w:start w:val="1"/>
      <w:numFmt w:val="lowerLetter"/>
      <w:lvlText w:val="%8."/>
      <w:lvlJc w:val="left"/>
      <w:pPr>
        <w:ind w:left="5760" w:hanging="360"/>
      </w:pPr>
    </w:lvl>
    <w:lvl w:ilvl="8" w:tplc="76B0E262">
      <w:start w:val="1"/>
      <w:numFmt w:val="lowerRoman"/>
      <w:lvlText w:val="%9."/>
      <w:lvlJc w:val="right"/>
      <w:pPr>
        <w:ind w:left="6480" w:hanging="180"/>
      </w:pPr>
    </w:lvl>
  </w:abstractNum>
  <w:abstractNum w:abstractNumId="26" w15:restartNumberingAfterBreak="0">
    <w:nsid w:val="73294C82"/>
    <w:multiLevelType w:val="multilevel"/>
    <w:tmpl w:val="ADFAFEE2"/>
    <w:lvl w:ilvl="0">
      <w:start w:val="1"/>
      <w:numFmt w:val="upperLetter"/>
      <w:lvlText w:val="%1."/>
      <w:lvlJc w:val="left"/>
      <w:pPr>
        <w:ind w:left="720" w:hanging="360"/>
      </w:pPr>
      <w:rPr>
        <w:rFonts w:hint="default"/>
      </w:rPr>
    </w:lvl>
    <w:lvl w:ilvl="1">
      <w:start w:val="1"/>
      <w:numFmt w:val="decimal"/>
      <w:lvlText w:val="%2."/>
      <w:lvlJc w:val="left"/>
      <w:pPr>
        <w:ind w:left="151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613F93"/>
    <w:multiLevelType w:val="multilevel"/>
    <w:tmpl w:val="664AB0C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96A30DF"/>
    <w:multiLevelType w:val="hybridMultilevel"/>
    <w:tmpl w:val="8C82FA82"/>
    <w:lvl w:ilvl="0" w:tplc="B8E22D36">
      <w:start w:val="1"/>
      <w:numFmt w:val="upperLetter"/>
      <w:lvlText w:val="%1."/>
      <w:lvlJc w:val="left"/>
      <w:pPr>
        <w:ind w:left="720" w:hanging="360"/>
      </w:pPr>
    </w:lvl>
    <w:lvl w:ilvl="1" w:tplc="96EA38CA">
      <w:start w:val="1"/>
      <w:numFmt w:val="lowerLetter"/>
      <w:lvlText w:val="%2."/>
      <w:lvlJc w:val="left"/>
      <w:pPr>
        <w:ind w:left="1440" w:hanging="360"/>
      </w:pPr>
    </w:lvl>
    <w:lvl w:ilvl="2" w:tplc="19A41FA8">
      <w:start w:val="1"/>
      <w:numFmt w:val="lowerRoman"/>
      <w:lvlText w:val="%3."/>
      <w:lvlJc w:val="right"/>
      <w:pPr>
        <w:ind w:left="2160" w:hanging="180"/>
      </w:pPr>
    </w:lvl>
    <w:lvl w:ilvl="3" w:tplc="C9AA0822">
      <w:start w:val="1"/>
      <w:numFmt w:val="decimal"/>
      <w:lvlText w:val="%4."/>
      <w:lvlJc w:val="left"/>
      <w:pPr>
        <w:ind w:left="2880" w:hanging="360"/>
      </w:pPr>
    </w:lvl>
    <w:lvl w:ilvl="4" w:tplc="562070EC">
      <w:start w:val="1"/>
      <w:numFmt w:val="lowerLetter"/>
      <w:lvlText w:val="%5."/>
      <w:lvlJc w:val="left"/>
      <w:pPr>
        <w:ind w:left="3600" w:hanging="360"/>
      </w:pPr>
    </w:lvl>
    <w:lvl w:ilvl="5" w:tplc="6FA6AF30">
      <w:start w:val="1"/>
      <w:numFmt w:val="lowerRoman"/>
      <w:lvlText w:val="%6."/>
      <w:lvlJc w:val="right"/>
      <w:pPr>
        <w:ind w:left="4320" w:hanging="180"/>
      </w:pPr>
    </w:lvl>
    <w:lvl w:ilvl="6" w:tplc="79FC2A8A">
      <w:start w:val="1"/>
      <w:numFmt w:val="decimal"/>
      <w:lvlText w:val="%7."/>
      <w:lvlJc w:val="left"/>
      <w:pPr>
        <w:ind w:left="5040" w:hanging="360"/>
      </w:pPr>
    </w:lvl>
    <w:lvl w:ilvl="7" w:tplc="67BE6974">
      <w:start w:val="1"/>
      <w:numFmt w:val="lowerLetter"/>
      <w:lvlText w:val="%8."/>
      <w:lvlJc w:val="left"/>
      <w:pPr>
        <w:ind w:left="5760" w:hanging="360"/>
      </w:pPr>
    </w:lvl>
    <w:lvl w:ilvl="8" w:tplc="FF06327A">
      <w:start w:val="1"/>
      <w:numFmt w:val="lowerRoman"/>
      <w:lvlText w:val="%9."/>
      <w:lvlJc w:val="right"/>
      <w:pPr>
        <w:ind w:left="6480" w:hanging="180"/>
      </w:pPr>
    </w:lvl>
  </w:abstractNum>
  <w:abstractNum w:abstractNumId="29" w15:restartNumberingAfterBreak="0">
    <w:nsid w:val="7D335F59"/>
    <w:multiLevelType w:val="hybridMultilevel"/>
    <w:tmpl w:val="1A186DA6"/>
    <w:lvl w:ilvl="0" w:tplc="B8E22D36">
      <w:start w:val="1"/>
      <w:numFmt w:val="upperLetter"/>
      <w:lvlText w:val="%1."/>
      <w:lvlJc w:val="left"/>
      <w:pPr>
        <w:ind w:left="720" w:hanging="360"/>
      </w:pPr>
    </w:lvl>
    <w:lvl w:ilvl="1" w:tplc="96EA38CA">
      <w:start w:val="1"/>
      <w:numFmt w:val="lowerLetter"/>
      <w:lvlText w:val="%2."/>
      <w:lvlJc w:val="left"/>
      <w:pPr>
        <w:ind w:left="1440" w:hanging="360"/>
      </w:pPr>
    </w:lvl>
    <w:lvl w:ilvl="2" w:tplc="19A41FA8">
      <w:start w:val="1"/>
      <w:numFmt w:val="lowerRoman"/>
      <w:lvlText w:val="%3."/>
      <w:lvlJc w:val="right"/>
      <w:pPr>
        <w:ind w:left="2160" w:hanging="180"/>
      </w:pPr>
    </w:lvl>
    <w:lvl w:ilvl="3" w:tplc="C9AA0822">
      <w:start w:val="1"/>
      <w:numFmt w:val="decimal"/>
      <w:lvlText w:val="%4."/>
      <w:lvlJc w:val="left"/>
      <w:pPr>
        <w:ind w:left="2880" w:hanging="360"/>
      </w:pPr>
    </w:lvl>
    <w:lvl w:ilvl="4" w:tplc="562070EC">
      <w:start w:val="1"/>
      <w:numFmt w:val="lowerLetter"/>
      <w:lvlText w:val="%5."/>
      <w:lvlJc w:val="left"/>
      <w:pPr>
        <w:ind w:left="3600" w:hanging="360"/>
      </w:pPr>
    </w:lvl>
    <w:lvl w:ilvl="5" w:tplc="6FA6AF30">
      <w:start w:val="1"/>
      <w:numFmt w:val="lowerRoman"/>
      <w:lvlText w:val="%6."/>
      <w:lvlJc w:val="right"/>
      <w:pPr>
        <w:ind w:left="4320" w:hanging="180"/>
      </w:pPr>
    </w:lvl>
    <w:lvl w:ilvl="6" w:tplc="79FC2A8A">
      <w:start w:val="1"/>
      <w:numFmt w:val="decimal"/>
      <w:lvlText w:val="%7."/>
      <w:lvlJc w:val="left"/>
      <w:pPr>
        <w:ind w:left="5040" w:hanging="360"/>
      </w:pPr>
    </w:lvl>
    <w:lvl w:ilvl="7" w:tplc="67BE6974">
      <w:start w:val="1"/>
      <w:numFmt w:val="lowerLetter"/>
      <w:lvlText w:val="%8."/>
      <w:lvlJc w:val="left"/>
      <w:pPr>
        <w:ind w:left="5760" w:hanging="360"/>
      </w:pPr>
    </w:lvl>
    <w:lvl w:ilvl="8" w:tplc="FF06327A">
      <w:start w:val="1"/>
      <w:numFmt w:val="lowerRoman"/>
      <w:lvlText w:val="%9."/>
      <w:lvlJc w:val="right"/>
      <w:pPr>
        <w:ind w:left="6480" w:hanging="180"/>
      </w:pPr>
    </w:lvl>
  </w:abstractNum>
  <w:abstractNum w:abstractNumId="30" w15:restartNumberingAfterBreak="0">
    <w:nsid w:val="7F484C0A"/>
    <w:multiLevelType w:val="multilevel"/>
    <w:tmpl w:val="664AB0C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17"/>
  </w:num>
  <w:num w:numId="2">
    <w:abstractNumId w:val="12"/>
  </w:num>
  <w:num w:numId="3">
    <w:abstractNumId w:val="8"/>
  </w:num>
  <w:num w:numId="4">
    <w:abstractNumId w:val="24"/>
  </w:num>
  <w:num w:numId="5">
    <w:abstractNumId w:val="9"/>
  </w:num>
  <w:num w:numId="6">
    <w:abstractNumId w:val="21"/>
  </w:num>
  <w:num w:numId="7">
    <w:abstractNumId w:val="5"/>
  </w:num>
  <w:num w:numId="8">
    <w:abstractNumId w:val="20"/>
  </w:num>
  <w:num w:numId="9">
    <w:abstractNumId w:val="22"/>
  </w:num>
  <w:num w:numId="10">
    <w:abstractNumId w:val="19"/>
  </w:num>
  <w:num w:numId="11">
    <w:abstractNumId w:val="1"/>
  </w:num>
  <w:num w:numId="12">
    <w:abstractNumId w:val="6"/>
  </w:num>
  <w:num w:numId="13">
    <w:abstractNumId w:val="4"/>
  </w:num>
  <w:num w:numId="14">
    <w:abstractNumId w:val="25"/>
  </w:num>
  <w:num w:numId="15">
    <w:abstractNumId w:val="11"/>
  </w:num>
  <w:num w:numId="16">
    <w:abstractNumId w:val="14"/>
  </w:num>
  <w:num w:numId="17">
    <w:abstractNumId w:val="10"/>
  </w:num>
  <w:num w:numId="18">
    <w:abstractNumId w:val="28"/>
  </w:num>
  <w:num w:numId="19">
    <w:abstractNumId w:val="3"/>
  </w:num>
  <w:num w:numId="20">
    <w:abstractNumId w:val="26"/>
  </w:num>
  <w:num w:numId="21">
    <w:abstractNumId w:val="23"/>
  </w:num>
  <w:num w:numId="22">
    <w:abstractNumId w:val="30"/>
  </w:num>
  <w:num w:numId="23">
    <w:abstractNumId w:val="18"/>
  </w:num>
  <w:num w:numId="24">
    <w:abstractNumId w:val="27"/>
  </w:num>
  <w:num w:numId="25">
    <w:abstractNumId w:val="16"/>
  </w:num>
  <w:num w:numId="26">
    <w:abstractNumId w:val="20"/>
    <w:lvlOverride w:ilvl="0">
      <w:startOverride w:val="1"/>
    </w:lvlOverride>
  </w:num>
  <w:num w:numId="27">
    <w:abstractNumId w:val="20"/>
  </w:num>
  <w:num w:numId="28">
    <w:abstractNumId w:val="20"/>
  </w:num>
  <w:num w:numId="29">
    <w:abstractNumId w:val="20"/>
  </w:num>
  <w:num w:numId="30">
    <w:abstractNumId w:val="20"/>
    <w:lvlOverride w:ilvl="0">
      <w:startOverride w:val="1"/>
    </w:lvlOverride>
  </w:num>
  <w:num w:numId="31">
    <w:abstractNumId w:val="2"/>
  </w:num>
  <w:num w:numId="32">
    <w:abstractNumId w:val="29"/>
  </w:num>
  <w:num w:numId="33">
    <w:abstractNumId w:val="20"/>
    <w:lvlOverride w:ilvl="0">
      <w:startOverride w:val="1"/>
    </w:lvlOverride>
  </w:num>
  <w:num w:numId="34">
    <w:abstractNumId w:val="13"/>
  </w:num>
  <w:num w:numId="35">
    <w:abstractNumId w:val="20"/>
  </w:num>
  <w:num w:numId="36">
    <w:abstractNumId w:val="0"/>
  </w:num>
  <w:num w:numId="37">
    <w:abstractNumId w:val="1"/>
  </w:num>
  <w:num w:numId="38">
    <w:abstractNumId w:val="1"/>
  </w:num>
  <w:num w:numId="39">
    <w:abstractNumId w:val="15"/>
  </w:num>
  <w:num w:numId="40">
    <w:abstractNumId w:val="7"/>
  </w:num>
  <w:num w:numId="41">
    <w:abstractNumId w:val="7"/>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CB"/>
    <w:rsid w:val="00011304"/>
    <w:rsid w:val="00011832"/>
    <w:rsid w:val="00014FF5"/>
    <w:rsid w:val="000165E5"/>
    <w:rsid w:val="000244FA"/>
    <w:rsid w:val="00031657"/>
    <w:rsid w:val="00033016"/>
    <w:rsid w:val="0003455E"/>
    <w:rsid w:val="00036F87"/>
    <w:rsid w:val="00037CED"/>
    <w:rsid w:val="000447FB"/>
    <w:rsid w:val="00052D7F"/>
    <w:rsid w:val="00054233"/>
    <w:rsid w:val="00054BD8"/>
    <w:rsid w:val="0005513D"/>
    <w:rsid w:val="00056938"/>
    <w:rsid w:val="00060914"/>
    <w:rsid w:val="0006600C"/>
    <w:rsid w:val="00072E02"/>
    <w:rsid w:val="00073FB9"/>
    <w:rsid w:val="00086074"/>
    <w:rsid w:val="00086675"/>
    <w:rsid w:val="00090BF6"/>
    <w:rsid w:val="0009176C"/>
    <w:rsid w:val="00091B70"/>
    <w:rsid w:val="00095E6E"/>
    <w:rsid w:val="0009627B"/>
    <w:rsid w:val="00097951"/>
    <w:rsid w:val="000A32B1"/>
    <w:rsid w:val="000B6ACC"/>
    <w:rsid w:val="000C07F9"/>
    <w:rsid w:val="000C33CB"/>
    <w:rsid w:val="000C4282"/>
    <w:rsid w:val="000C7460"/>
    <w:rsid w:val="000D1066"/>
    <w:rsid w:val="000D10E1"/>
    <w:rsid w:val="000D2759"/>
    <w:rsid w:val="000D3E22"/>
    <w:rsid w:val="000D4B81"/>
    <w:rsid w:val="000D5F84"/>
    <w:rsid w:val="000D6CF6"/>
    <w:rsid w:val="000E5CC0"/>
    <w:rsid w:val="000F52A2"/>
    <w:rsid w:val="001031E6"/>
    <w:rsid w:val="00106AED"/>
    <w:rsid w:val="00107D72"/>
    <w:rsid w:val="00115B80"/>
    <w:rsid w:val="00124705"/>
    <w:rsid w:val="00131343"/>
    <w:rsid w:val="001334E1"/>
    <w:rsid w:val="0013453E"/>
    <w:rsid w:val="00142518"/>
    <w:rsid w:val="00157DF4"/>
    <w:rsid w:val="00166AD8"/>
    <w:rsid w:val="00173561"/>
    <w:rsid w:val="001871AF"/>
    <w:rsid w:val="001944E3"/>
    <w:rsid w:val="00197D27"/>
    <w:rsid w:val="001B394F"/>
    <w:rsid w:val="001B53E7"/>
    <w:rsid w:val="001B64C7"/>
    <w:rsid w:val="001C45DA"/>
    <w:rsid w:val="001D2D9B"/>
    <w:rsid w:val="001D7FBD"/>
    <w:rsid w:val="001E03D9"/>
    <w:rsid w:val="001F0396"/>
    <w:rsid w:val="001F3CF3"/>
    <w:rsid w:val="001F59BE"/>
    <w:rsid w:val="002000D5"/>
    <w:rsid w:val="00201342"/>
    <w:rsid w:val="00203026"/>
    <w:rsid w:val="0020489C"/>
    <w:rsid w:val="0021287E"/>
    <w:rsid w:val="00212C45"/>
    <w:rsid w:val="00214A84"/>
    <w:rsid w:val="00217D15"/>
    <w:rsid w:val="00224DCB"/>
    <w:rsid w:val="002256BB"/>
    <w:rsid w:val="00231AED"/>
    <w:rsid w:val="00243CBD"/>
    <w:rsid w:val="0024506E"/>
    <w:rsid w:val="0024519F"/>
    <w:rsid w:val="00254E83"/>
    <w:rsid w:val="002678A9"/>
    <w:rsid w:val="00267D4C"/>
    <w:rsid w:val="00273061"/>
    <w:rsid w:val="00273FD1"/>
    <w:rsid w:val="00274A6E"/>
    <w:rsid w:val="00277902"/>
    <w:rsid w:val="00286E11"/>
    <w:rsid w:val="00287533"/>
    <w:rsid w:val="0029611F"/>
    <w:rsid w:val="002970F9"/>
    <w:rsid w:val="002A576F"/>
    <w:rsid w:val="002A6B45"/>
    <w:rsid w:val="002A751B"/>
    <w:rsid w:val="002B355C"/>
    <w:rsid w:val="002C2C07"/>
    <w:rsid w:val="002C436F"/>
    <w:rsid w:val="002C56EF"/>
    <w:rsid w:val="002C725D"/>
    <w:rsid w:val="002D0BC0"/>
    <w:rsid w:val="002D367E"/>
    <w:rsid w:val="002D4CA0"/>
    <w:rsid w:val="002D62FE"/>
    <w:rsid w:val="002E4EB0"/>
    <w:rsid w:val="002F1145"/>
    <w:rsid w:val="002F1814"/>
    <w:rsid w:val="002F2A3D"/>
    <w:rsid w:val="002F35C2"/>
    <w:rsid w:val="003011A9"/>
    <w:rsid w:val="003022CE"/>
    <w:rsid w:val="00304538"/>
    <w:rsid w:val="00307F7C"/>
    <w:rsid w:val="00321A55"/>
    <w:rsid w:val="0032253E"/>
    <w:rsid w:val="00331188"/>
    <w:rsid w:val="0033396A"/>
    <w:rsid w:val="003346F7"/>
    <w:rsid w:val="0034090C"/>
    <w:rsid w:val="00345311"/>
    <w:rsid w:val="0035613C"/>
    <w:rsid w:val="00360C19"/>
    <w:rsid w:val="0037742E"/>
    <w:rsid w:val="00380CCC"/>
    <w:rsid w:val="00381C27"/>
    <w:rsid w:val="00387AE3"/>
    <w:rsid w:val="003A399E"/>
    <w:rsid w:val="003A5C5A"/>
    <w:rsid w:val="003B2B1C"/>
    <w:rsid w:val="003B6AC5"/>
    <w:rsid w:val="003C0D7F"/>
    <w:rsid w:val="003C2E45"/>
    <w:rsid w:val="003C7122"/>
    <w:rsid w:val="003D0177"/>
    <w:rsid w:val="003D283C"/>
    <w:rsid w:val="003D3E4A"/>
    <w:rsid w:val="003D5A17"/>
    <w:rsid w:val="003E0F73"/>
    <w:rsid w:val="003E63AF"/>
    <w:rsid w:val="003F155A"/>
    <w:rsid w:val="003F64DE"/>
    <w:rsid w:val="00404E1F"/>
    <w:rsid w:val="004064EB"/>
    <w:rsid w:val="00406672"/>
    <w:rsid w:val="00410C66"/>
    <w:rsid w:val="00411FED"/>
    <w:rsid w:val="00414003"/>
    <w:rsid w:val="004213EB"/>
    <w:rsid w:val="00421C0A"/>
    <w:rsid w:val="00427F8A"/>
    <w:rsid w:val="00433DD6"/>
    <w:rsid w:val="00435D35"/>
    <w:rsid w:val="00442414"/>
    <w:rsid w:val="004442C9"/>
    <w:rsid w:val="00447E86"/>
    <w:rsid w:val="00453468"/>
    <w:rsid w:val="00460405"/>
    <w:rsid w:val="004621E0"/>
    <w:rsid w:val="00464869"/>
    <w:rsid w:val="00484D2C"/>
    <w:rsid w:val="00490FE2"/>
    <w:rsid w:val="00495940"/>
    <w:rsid w:val="004A3D7A"/>
    <w:rsid w:val="004C30FF"/>
    <w:rsid w:val="004D2986"/>
    <w:rsid w:val="004D4E07"/>
    <w:rsid w:val="004E0415"/>
    <w:rsid w:val="004E6FC0"/>
    <w:rsid w:val="004F3B5D"/>
    <w:rsid w:val="004F3CDE"/>
    <w:rsid w:val="0050310C"/>
    <w:rsid w:val="00505337"/>
    <w:rsid w:val="00514476"/>
    <w:rsid w:val="00522D45"/>
    <w:rsid w:val="00527660"/>
    <w:rsid w:val="00552239"/>
    <w:rsid w:val="00561609"/>
    <w:rsid w:val="00563A18"/>
    <w:rsid w:val="005669D9"/>
    <w:rsid w:val="00577F1A"/>
    <w:rsid w:val="00584758"/>
    <w:rsid w:val="0059632D"/>
    <w:rsid w:val="00597CB2"/>
    <w:rsid w:val="00597F15"/>
    <w:rsid w:val="005A16B6"/>
    <w:rsid w:val="005A373F"/>
    <w:rsid w:val="005B56FF"/>
    <w:rsid w:val="005B6D69"/>
    <w:rsid w:val="005D055B"/>
    <w:rsid w:val="005D3F17"/>
    <w:rsid w:val="005D60CC"/>
    <w:rsid w:val="005E7B62"/>
    <w:rsid w:val="00601C5B"/>
    <w:rsid w:val="00605D69"/>
    <w:rsid w:val="006069AB"/>
    <w:rsid w:val="0061233B"/>
    <w:rsid w:val="00614C7B"/>
    <w:rsid w:val="00622950"/>
    <w:rsid w:val="00627E9F"/>
    <w:rsid w:val="00630A42"/>
    <w:rsid w:val="006421BE"/>
    <w:rsid w:val="00642B3C"/>
    <w:rsid w:val="006501B9"/>
    <w:rsid w:val="006555F3"/>
    <w:rsid w:val="00656FAB"/>
    <w:rsid w:val="00661CCD"/>
    <w:rsid w:val="00667F88"/>
    <w:rsid w:val="00675E79"/>
    <w:rsid w:val="0067642D"/>
    <w:rsid w:val="006804BB"/>
    <w:rsid w:val="00687D1C"/>
    <w:rsid w:val="00690948"/>
    <w:rsid w:val="006914E8"/>
    <w:rsid w:val="006A43EA"/>
    <w:rsid w:val="006A509F"/>
    <w:rsid w:val="006B2BB3"/>
    <w:rsid w:val="006C01F4"/>
    <w:rsid w:val="006C0975"/>
    <w:rsid w:val="006C1AA8"/>
    <w:rsid w:val="006C2A10"/>
    <w:rsid w:val="006C3AD0"/>
    <w:rsid w:val="006C58CB"/>
    <w:rsid w:val="006D6F42"/>
    <w:rsid w:val="006E400B"/>
    <w:rsid w:val="006F611D"/>
    <w:rsid w:val="006F797D"/>
    <w:rsid w:val="0070511C"/>
    <w:rsid w:val="00722D2F"/>
    <w:rsid w:val="00731164"/>
    <w:rsid w:val="00737DA3"/>
    <w:rsid w:val="00740E4F"/>
    <w:rsid w:val="007414DE"/>
    <w:rsid w:val="00741EC0"/>
    <w:rsid w:val="007464BC"/>
    <w:rsid w:val="00747719"/>
    <w:rsid w:val="007506E6"/>
    <w:rsid w:val="00750DAF"/>
    <w:rsid w:val="00753043"/>
    <w:rsid w:val="0076039B"/>
    <w:rsid w:val="00763929"/>
    <w:rsid w:val="007706AB"/>
    <w:rsid w:val="00771790"/>
    <w:rsid w:val="00780AF5"/>
    <w:rsid w:val="00782F9F"/>
    <w:rsid w:val="00785AB0"/>
    <w:rsid w:val="00793656"/>
    <w:rsid w:val="007967A0"/>
    <w:rsid w:val="007975A3"/>
    <w:rsid w:val="007A29B8"/>
    <w:rsid w:val="007A2AEE"/>
    <w:rsid w:val="007A36E2"/>
    <w:rsid w:val="007B69E5"/>
    <w:rsid w:val="007D62EB"/>
    <w:rsid w:val="007D67EB"/>
    <w:rsid w:val="007E080C"/>
    <w:rsid w:val="007E1AD3"/>
    <w:rsid w:val="007E23DD"/>
    <w:rsid w:val="007E29E5"/>
    <w:rsid w:val="007E6DA5"/>
    <w:rsid w:val="007F529D"/>
    <w:rsid w:val="007F7EC4"/>
    <w:rsid w:val="00802FA2"/>
    <w:rsid w:val="00810F98"/>
    <w:rsid w:val="00816DC4"/>
    <w:rsid w:val="00821A63"/>
    <w:rsid w:val="00824CF1"/>
    <w:rsid w:val="00825BA9"/>
    <w:rsid w:val="00827047"/>
    <w:rsid w:val="0082726C"/>
    <w:rsid w:val="008302EC"/>
    <w:rsid w:val="00833925"/>
    <w:rsid w:val="00836169"/>
    <w:rsid w:val="008363FC"/>
    <w:rsid w:val="008371D2"/>
    <w:rsid w:val="00840F6F"/>
    <w:rsid w:val="008479F3"/>
    <w:rsid w:val="008577A8"/>
    <w:rsid w:val="0086435B"/>
    <w:rsid w:val="00871C89"/>
    <w:rsid w:val="00880955"/>
    <w:rsid w:val="00881236"/>
    <w:rsid w:val="00893069"/>
    <w:rsid w:val="00893E72"/>
    <w:rsid w:val="0089631E"/>
    <w:rsid w:val="008972A8"/>
    <w:rsid w:val="008A6376"/>
    <w:rsid w:val="008B3FDD"/>
    <w:rsid w:val="008B44AD"/>
    <w:rsid w:val="008B553E"/>
    <w:rsid w:val="008B5D26"/>
    <w:rsid w:val="008B609C"/>
    <w:rsid w:val="008C112C"/>
    <w:rsid w:val="008D01D1"/>
    <w:rsid w:val="008D6554"/>
    <w:rsid w:val="008E1220"/>
    <w:rsid w:val="008F03F9"/>
    <w:rsid w:val="008F681D"/>
    <w:rsid w:val="009055A3"/>
    <w:rsid w:val="009167F6"/>
    <w:rsid w:val="0092236A"/>
    <w:rsid w:val="00924D6C"/>
    <w:rsid w:val="0092665D"/>
    <w:rsid w:val="00926D90"/>
    <w:rsid w:val="00932062"/>
    <w:rsid w:val="009329A9"/>
    <w:rsid w:val="0094150A"/>
    <w:rsid w:val="00942D8C"/>
    <w:rsid w:val="0094376D"/>
    <w:rsid w:val="00951513"/>
    <w:rsid w:val="00962059"/>
    <w:rsid w:val="00967A8A"/>
    <w:rsid w:val="00970ABB"/>
    <w:rsid w:val="00987B16"/>
    <w:rsid w:val="0099228A"/>
    <w:rsid w:val="00996B04"/>
    <w:rsid w:val="009A0210"/>
    <w:rsid w:val="009A1E85"/>
    <w:rsid w:val="009A61F9"/>
    <w:rsid w:val="009B0E03"/>
    <w:rsid w:val="009B19A2"/>
    <w:rsid w:val="009B1D54"/>
    <w:rsid w:val="009D547C"/>
    <w:rsid w:val="009E1149"/>
    <w:rsid w:val="009E21A3"/>
    <w:rsid w:val="009F06C5"/>
    <w:rsid w:val="00A04195"/>
    <w:rsid w:val="00A06489"/>
    <w:rsid w:val="00A0657D"/>
    <w:rsid w:val="00A0796D"/>
    <w:rsid w:val="00A161F2"/>
    <w:rsid w:val="00A23C56"/>
    <w:rsid w:val="00A254BC"/>
    <w:rsid w:val="00A270E6"/>
    <w:rsid w:val="00A31D89"/>
    <w:rsid w:val="00A344DB"/>
    <w:rsid w:val="00A35A7F"/>
    <w:rsid w:val="00A41244"/>
    <w:rsid w:val="00A416E4"/>
    <w:rsid w:val="00A44A5D"/>
    <w:rsid w:val="00A7031B"/>
    <w:rsid w:val="00A7421C"/>
    <w:rsid w:val="00A74B83"/>
    <w:rsid w:val="00A77256"/>
    <w:rsid w:val="00AB3C30"/>
    <w:rsid w:val="00AB65F7"/>
    <w:rsid w:val="00AB7D32"/>
    <w:rsid w:val="00AC2299"/>
    <w:rsid w:val="00AC5564"/>
    <w:rsid w:val="00AC55FB"/>
    <w:rsid w:val="00AD188E"/>
    <w:rsid w:val="00AD600E"/>
    <w:rsid w:val="00AD7EB8"/>
    <w:rsid w:val="00AE02A6"/>
    <w:rsid w:val="00AE7DA4"/>
    <w:rsid w:val="00AF10C6"/>
    <w:rsid w:val="00AF74FE"/>
    <w:rsid w:val="00B02420"/>
    <w:rsid w:val="00B02CDD"/>
    <w:rsid w:val="00B2210D"/>
    <w:rsid w:val="00B22A3D"/>
    <w:rsid w:val="00B24D57"/>
    <w:rsid w:val="00B345E6"/>
    <w:rsid w:val="00B369B9"/>
    <w:rsid w:val="00B415B1"/>
    <w:rsid w:val="00B43939"/>
    <w:rsid w:val="00B458EF"/>
    <w:rsid w:val="00B46679"/>
    <w:rsid w:val="00B46751"/>
    <w:rsid w:val="00B47DCE"/>
    <w:rsid w:val="00B55795"/>
    <w:rsid w:val="00B605A0"/>
    <w:rsid w:val="00B63A81"/>
    <w:rsid w:val="00B63DF9"/>
    <w:rsid w:val="00B73353"/>
    <w:rsid w:val="00B80FA9"/>
    <w:rsid w:val="00B81E52"/>
    <w:rsid w:val="00B82683"/>
    <w:rsid w:val="00B90E05"/>
    <w:rsid w:val="00B957AC"/>
    <w:rsid w:val="00BA10AF"/>
    <w:rsid w:val="00BA3F6E"/>
    <w:rsid w:val="00BA7B68"/>
    <w:rsid w:val="00BB36FE"/>
    <w:rsid w:val="00BB5DE5"/>
    <w:rsid w:val="00BD3D80"/>
    <w:rsid w:val="00BE0CE3"/>
    <w:rsid w:val="00BE393C"/>
    <w:rsid w:val="00BE3E7E"/>
    <w:rsid w:val="00BE4641"/>
    <w:rsid w:val="00BF1ABD"/>
    <w:rsid w:val="00BF4884"/>
    <w:rsid w:val="00C041E7"/>
    <w:rsid w:val="00C05882"/>
    <w:rsid w:val="00C12BF3"/>
    <w:rsid w:val="00C24D08"/>
    <w:rsid w:val="00C24F75"/>
    <w:rsid w:val="00C334E1"/>
    <w:rsid w:val="00C40442"/>
    <w:rsid w:val="00C4099E"/>
    <w:rsid w:val="00C446AE"/>
    <w:rsid w:val="00C446C1"/>
    <w:rsid w:val="00C649E8"/>
    <w:rsid w:val="00C6690E"/>
    <w:rsid w:val="00C7316D"/>
    <w:rsid w:val="00C74056"/>
    <w:rsid w:val="00C75D38"/>
    <w:rsid w:val="00C872C0"/>
    <w:rsid w:val="00C92570"/>
    <w:rsid w:val="00C96DE3"/>
    <w:rsid w:val="00C97689"/>
    <w:rsid w:val="00CA41D3"/>
    <w:rsid w:val="00CB348D"/>
    <w:rsid w:val="00CC0025"/>
    <w:rsid w:val="00CC0D65"/>
    <w:rsid w:val="00CC1031"/>
    <w:rsid w:val="00CE0841"/>
    <w:rsid w:val="00CE1136"/>
    <w:rsid w:val="00CE3552"/>
    <w:rsid w:val="00CE4966"/>
    <w:rsid w:val="00CE7050"/>
    <w:rsid w:val="00CF3E6D"/>
    <w:rsid w:val="00CF44B3"/>
    <w:rsid w:val="00CF57AB"/>
    <w:rsid w:val="00CF591B"/>
    <w:rsid w:val="00D04BDA"/>
    <w:rsid w:val="00D229D9"/>
    <w:rsid w:val="00D26F92"/>
    <w:rsid w:val="00D307E2"/>
    <w:rsid w:val="00D35486"/>
    <w:rsid w:val="00D46757"/>
    <w:rsid w:val="00D5291A"/>
    <w:rsid w:val="00D547BF"/>
    <w:rsid w:val="00D57C75"/>
    <w:rsid w:val="00D711D4"/>
    <w:rsid w:val="00D72DBF"/>
    <w:rsid w:val="00D827B5"/>
    <w:rsid w:val="00D945CE"/>
    <w:rsid w:val="00DA1BE5"/>
    <w:rsid w:val="00DA3BC4"/>
    <w:rsid w:val="00DA7115"/>
    <w:rsid w:val="00DB593A"/>
    <w:rsid w:val="00DB6671"/>
    <w:rsid w:val="00DC170C"/>
    <w:rsid w:val="00DC228C"/>
    <w:rsid w:val="00DC451B"/>
    <w:rsid w:val="00DD3CEA"/>
    <w:rsid w:val="00DD682A"/>
    <w:rsid w:val="00DD6C3E"/>
    <w:rsid w:val="00DE542C"/>
    <w:rsid w:val="00DF1580"/>
    <w:rsid w:val="00DF3676"/>
    <w:rsid w:val="00DF4D86"/>
    <w:rsid w:val="00DF68EF"/>
    <w:rsid w:val="00E05FAB"/>
    <w:rsid w:val="00E20D64"/>
    <w:rsid w:val="00E20E58"/>
    <w:rsid w:val="00E211CA"/>
    <w:rsid w:val="00E25559"/>
    <w:rsid w:val="00E33C07"/>
    <w:rsid w:val="00E356DE"/>
    <w:rsid w:val="00E35ABE"/>
    <w:rsid w:val="00E3734C"/>
    <w:rsid w:val="00E427EB"/>
    <w:rsid w:val="00E43F02"/>
    <w:rsid w:val="00E56A3A"/>
    <w:rsid w:val="00E56B9B"/>
    <w:rsid w:val="00E8023A"/>
    <w:rsid w:val="00E80FE9"/>
    <w:rsid w:val="00E8240D"/>
    <w:rsid w:val="00E849F3"/>
    <w:rsid w:val="00E87C57"/>
    <w:rsid w:val="00E905BA"/>
    <w:rsid w:val="00E926CD"/>
    <w:rsid w:val="00E975A0"/>
    <w:rsid w:val="00EA28DD"/>
    <w:rsid w:val="00EA332D"/>
    <w:rsid w:val="00EA3A53"/>
    <w:rsid w:val="00EA53C7"/>
    <w:rsid w:val="00EA5E0D"/>
    <w:rsid w:val="00EB2E4E"/>
    <w:rsid w:val="00EB30CB"/>
    <w:rsid w:val="00EB315F"/>
    <w:rsid w:val="00EB666B"/>
    <w:rsid w:val="00EC46D3"/>
    <w:rsid w:val="00EC5881"/>
    <w:rsid w:val="00EC7817"/>
    <w:rsid w:val="00ED0371"/>
    <w:rsid w:val="00ED6E6E"/>
    <w:rsid w:val="00ED73DD"/>
    <w:rsid w:val="00EE25A8"/>
    <w:rsid w:val="00EE4E01"/>
    <w:rsid w:val="00EE5228"/>
    <w:rsid w:val="00EF0B1A"/>
    <w:rsid w:val="00EF63D5"/>
    <w:rsid w:val="00F135B9"/>
    <w:rsid w:val="00F1465D"/>
    <w:rsid w:val="00F1495A"/>
    <w:rsid w:val="00F14C2B"/>
    <w:rsid w:val="00F150FD"/>
    <w:rsid w:val="00F15E64"/>
    <w:rsid w:val="00F16E97"/>
    <w:rsid w:val="00F259B5"/>
    <w:rsid w:val="00F26950"/>
    <w:rsid w:val="00F30734"/>
    <w:rsid w:val="00F3127A"/>
    <w:rsid w:val="00F3138C"/>
    <w:rsid w:val="00F36428"/>
    <w:rsid w:val="00F36CCD"/>
    <w:rsid w:val="00F41E80"/>
    <w:rsid w:val="00F426F4"/>
    <w:rsid w:val="00F42FDC"/>
    <w:rsid w:val="00F43BED"/>
    <w:rsid w:val="00F461D2"/>
    <w:rsid w:val="00F47B61"/>
    <w:rsid w:val="00F53EC7"/>
    <w:rsid w:val="00F62A77"/>
    <w:rsid w:val="00F6335A"/>
    <w:rsid w:val="00F66D93"/>
    <w:rsid w:val="00F710A7"/>
    <w:rsid w:val="00F7529C"/>
    <w:rsid w:val="00F7576C"/>
    <w:rsid w:val="00F80985"/>
    <w:rsid w:val="00F81E80"/>
    <w:rsid w:val="00F84F91"/>
    <w:rsid w:val="00FB5231"/>
    <w:rsid w:val="00FC1393"/>
    <w:rsid w:val="00FC4018"/>
    <w:rsid w:val="00FD19BE"/>
    <w:rsid w:val="00FE0916"/>
    <w:rsid w:val="00FE4D0E"/>
    <w:rsid w:val="00FE6CA2"/>
    <w:rsid w:val="00FF2B2E"/>
    <w:rsid w:val="00FF5973"/>
    <w:rsid w:val="00FF6DC1"/>
    <w:rsid w:val="01104768"/>
    <w:rsid w:val="01781934"/>
    <w:rsid w:val="01947C6C"/>
    <w:rsid w:val="01F534B4"/>
    <w:rsid w:val="021EB16F"/>
    <w:rsid w:val="024AFA4C"/>
    <w:rsid w:val="036D6112"/>
    <w:rsid w:val="044DEB43"/>
    <w:rsid w:val="04B8F864"/>
    <w:rsid w:val="058304B3"/>
    <w:rsid w:val="05A074FB"/>
    <w:rsid w:val="05AD2C53"/>
    <w:rsid w:val="05B2A87E"/>
    <w:rsid w:val="06191C6D"/>
    <w:rsid w:val="06856ABF"/>
    <w:rsid w:val="068CB32C"/>
    <w:rsid w:val="0693B3E7"/>
    <w:rsid w:val="07245395"/>
    <w:rsid w:val="08AB8DF5"/>
    <w:rsid w:val="08BB003E"/>
    <w:rsid w:val="0999C11D"/>
    <w:rsid w:val="0B853963"/>
    <w:rsid w:val="0BB48559"/>
    <w:rsid w:val="0BD24638"/>
    <w:rsid w:val="0C2AA6DC"/>
    <w:rsid w:val="0C3FFE1A"/>
    <w:rsid w:val="0DA71C76"/>
    <w:rsid w:val="0DC0A570"/>
    <w:rsid w:val="0DF7A635"/>
    <w:rsid w:val="0E2FCA11"/>
    <w:rsid w:val="0E50F396"/>
    <w:rsid w:val="0E8463E7"/>
    <w:rsid w:val="0EB8DC57"/>
    <w:rsid w:val="0EE9BF7A"/>
    <w:rsid w:val="0F436C45"/>
    <w:rsid w:val="0FA8D4D4"/>
    <w:rsid w:val="0FC721F2"/>
    <w:rsid w:val="1028EF79"/>
    <w:rsid w:val="1076640C"/>
    <w:rsid w:val="10A13B7B"/>
    <w:rsid w:val="10B11711"/>
    <w:rsid w:val="1115CE2F"/>
    <w:rsid w:val="11F12951"/>
    <w:rsid w:val="12194C8A"/>
    <w:rsid w:val="1220BF73"/>
    <w:rsid w:val="126D7A65"/>
    <w:rsid w:val="12A47A97"/>
    <w:rsid w:val="135F855E"/>
    <w:rsid w:val="135FABC6"/>
    <w:rsid w:val="13DB4217"/>
    <w:rsid w:val="14BE120D"/>
    <w:rsid w:val="1526D479"/>
    <w:rsid w:val="15C13E30"/>
    <w:rsid w:val="162E4B49"/>
    <w:rsid w:val="1645AFA4"/>
    <w:rsid w:val="165921E2"/>
    <w:rsid w:val="169863CE"/>
    <w:rsid w:val="17577CFF"/>
    <w:rsid w:val="178B1474"/>
    <w:rsid w:val="1799A54E"/>
    <w:rsid w:val="17F8E776"/>
    <w:rsid w:val="18146EBA"/>
    <w:rsid w:val="184BC614"/>
    <w:rsid w:val="187DDA6C"/>
    <w:rsid w:val="1916A541"/>
    <w:rsid w:val="19F4025E"/>
    <w:rsid w:val="19F914D5"/>
    <w:rsid w:val="1B1FA598"/>
    <w:rsid w:val="1BAAF58B"/>
    <w:rsid w:val="1C95C14B"/>
    <w:rsid w:val="1CF88759"/>
    <w:rsid w:val="1D21F969"/>
    <w:rsid w:val="1D64B2EC"/>
    <w:rsid w:val="1E260DF1"/>
    <w:rsid w:val="1E3BCCC6"/>
    <w:rsid w:val="1E3F2811"/>
    <w:rsid w:val="1E55CBCD"/>
    <w:rsid w:val="1EBD2651"/>
    <w:rsid w:val="1F0CE8AC"/>
    <w:rsid w:val="1F288419"/>
    <w:rsid w:val="1F5B41F5"/>
    <w:rsid w:val="20C9F2C3"/>
    <w:rsid w:val="21018D02"/>
    <w:rsid w:val="219F1BBD"/>
    <w:rsid w:val="2267E09E"/>
    <w:rsid w:val="227689D6"/>
    <w:rsid w:val="22A07787"/>
    <w:rsid w:val="2307F109"/>
    <w:rsid w:val="23120592"/>
    <w:rsid w:val="23565880"/>
    <w:rsid w:val="236F4899"/>
    <w:rsid w:val="23B972AF"/>
    <w:rsid w:val="249EACC0"/>
    <w:rsid w:val="24D2274F"/>
    <w:rsid w:val="24D9C965"/>
    <w:rsid w:val="25638535"/>
    <w:rsid w:val="258FD3E2"/>
    <w:rsid w:val="2593CC9F"/>
    <w:rsid w:val="25A01EFE"/>
    <w:rsid w:val="25FA1D66"/>
    <w:rsid w:val="26945EBF"/>
    <w:rsid w:val="27474BB2"/>
    <w:rsid w:val="279F3439"/>
    <w:rsid w:val="291C108D"/>
    <w:rsid w:val="29D5ACFC"/>
    <w:rsid w:val="2A5CB64E"/>
    <w:rsid w:val="2AA97726"/>
    <w:rsid w:val="2AB97B00"/>
    <w:rsid w:val="2AE14142"/>
    <w:rsid w:val="2B2C5437"/>
    <w:rsid w:val="2BA53C4C"/>
    <w:rsid w:val="2BCC7191"/>
    <w:rsid w:val="2BE1229B"/>
    <w:rsid w:val="2C5A4444"/>
    <w:rsid w:val="2C80F02A"/>
    <w:rsid w:val="2C99638A"/>
    <w:rsid w:val="2D6F8011"/>
    <w:rsid w:val="2DF41E6C"/>
    <w:rsid w:val="2E1067B7"/>
    <w:rsid w:val="2E405178"/>
    <w:rsid w:val="2E867B18"/>
    <w:rsid w:val="2F204B41"/>
    <w:rsid w:val="2FADEA89"/>
    <w:rsid w:val="2FE9F617"/>
    <w:rsid w:val="2FF9B108"/>
    <w:rsid w:val="30AA1B3E"/>
    <w:rsid w:val="30DCCBE3"/>
    <w:rsid w:val="30F923A8"/>
    <w:rsid w:val="31154832"/>
    <w:rsid w:val="3157A970"/>
    <w:rsid w:val="31819CB9"/>
    <w:rsid w:val="31C62346"/>
    <w:rsid w:val="32FA6AC6"/>
    <w:rsid w:val="33131E11"/>
    <w:rsid w:val="332D884B"/>
    <w:rsid w:val="3372A481"/>
    <w:rsid w:val="338098DF"/>
    <w:rsid w:val="3396C699"/>
    <w:rsid w:val="33B38B51"/>
    <w:rsid w:val="34D34ED1"/>
    <w:rsid w:val="3578E986"/>
    <w:rsid w:val="35BA4EB2"/>
    <w:rsid w:val="3657B0FA"/>
    <w:rsid w:val="36C9F7FD"/>
    <w:rsid w:val="36EA2A06"/>
    <w:rsid w:val="36EB57EA"/>
    <w:rsid w:val="372A3F62"/>
    <w:rsid w:val="374FC999"/>
    <w:rsid w:val="3793193A"/>
    <w:rsid w:val="37A7CC0D"/>
    <w:rsid w:val="37B4E50B"/>
    <w:rsid w:val="37DFA920"/>
    <w:rsid w:val="3811CB26"/>
    <w:rsid w:val="3871B27B"/>
    <w:rsid w:val="38A1E5C9"/>
    <w:rsid w:val="38FE8A16"/>
    <w:rsid w:val="3A5AEF75"/>
    <w:rsid w:val="3A75CCB2"/>
    <w:rsid w:val="3A930215"/>
    <w:rsid w:val="3ADE45CE"/>
    <w:rsid w:val="3AE01F76"/>
    <w:rsid w:val="3AE3D106"/>
    <w:rsid w:val="3B32D43C"/>
    <w:rsid w:val="3B6B9F8A"/>
    <w:rsid w:val="3C1E8E03"/>
    <w:rsid w:val="3CC2FE3B"/>
    <w:rsid w:val="3D5D15B3"/>
    <w:rsid w:val="3DEF8D02"/>
    <w:rsid w:val="3E912424"/>
    <w:rsid w:val="3E92074A"/>
    <w:rsid w:val="3FF513CE"/>
    <w:rsid w:val="418B9A1E"/>
    <w:rsid w:val="41A399E7"/>
    <w:rsid w:val="41B11CAF"/>
    <w:rsid w:val="420FEE52"/>
    <w:rsid w:val="421BB2F2"/>
    <w:rsid w:val="42FC1A1B"/>
    <w:rsid w:val="4353B384"/>
    <w:rsid w:val="44C91228"/>
    <w:rsid w:val="4558359D"/>
    <w:rsid w:val="4677071A"/>
    <w:rsid w:val="46BD856B"/>
    <w:rsid w:val="47540B7A"/>
    <w:rsid w:val="477D5C64"/>
    <w:rsid w:val="47A4453B"/>
    <w:rsid w:val="47A7A94B"/>
    <w:rsid w:val="485B6877"/>
    <w:rsid w:val="485EF3A8"/>
    <w:rsid w:val="48CCADF2"/>
    <w:rsid w:val="48E98946"/>
    <w:rsid w:val="4978CAB5"/>
    <w:rsid w:val="49B7AE7E"/>
    <w:rsid w:val="4A096013"/>
    <w:rsid w:val="4A36BD69"/>
    <w:rsid w:val="4A6AFCC4"/>
    <w:rsid w:val="4BA32D5D"/>
    <w:rsid w:val="4BF0B4C0"/>
    <w:rsid w:val="4C85A78D"/>
    <w:rsid w:val="4D2AB33B"/>
    <w:rsid w:val="4D3BE967"/>
    <w:rsid w:val="4D9A39D9"/>
    <w:rsid w:val="4DC78259"/>
    <w:rsid w:val="4E29DBEB"/>
    <w:rsid w:val="4E78423B"/>
    <w:rsid w:val="4EA2632F"/>
    <w:rsid w:val="4EA339D1"/>
    <w:rsid w:val="4EC486C4"/>
    <w:rsid w:val="4EFE69E9"/>
    <w:rsid w:val="4F671ABF"/>
    <w:rsid w:val="4FCD0D44"/>
    <w:rsid w:val="50461744"/>
    <w:rsid w:val="511950E2"/>
    <w:rsid w:val="51D16B27"/>
    <w:rsid w:val="51ED308D"/>
    <w:rsid w:val="521968E0"/>
    <w:rsid w:val="527BE4A0"/>
    <w:rsid w:val="5287982E"/>
    <w:rsid w:val="52DE5582"/>
    <w:rsid w:val="531B5FFA"/>
    <w:rsid w:val="54016D98"/>
    <w:rsid w:val="542F56A6"/>
    <w:rsid w:val="5479FEFC"/>
    <w:rsid w:val="548D5788"/>
    <w:rsid w:val="5551C1DB"/>
    <w:rsid w:val="55672B92"/>
    <w:rsid w:val="562E4EE7"/>
    <w:rsid w:val="56BC966B"/>
    <w:rsid w:val="56DF8CC2"/>
    <w:rsid w:val="57A8679D"/>
    <w:rsid w:val="58285BA5"/>
    <w:rsid w:val="585A908C"/>
    <w:rsid w:val="595F442A"/>
    <w:rsid w:val="59813054"/>
    <w:rsid w:val="598932C7"/>
    <w:rsid w:val="599BCB85"/>
    <w:rsid w:val="59A412C2"/>
    <w:rsid w:val="59E10658"/>
    <w:rsid w:val="59F4E88C"/>
    <w:rsid w:val="5B15D5E9"/>
    <w:rsid w:val="5B4ED35D"/>
    <w:rsid w:val="5BF6D2CB"/>
    <w:rsid w:val="5C62EAAA"/>
    <w:rsid w:val="5C6973CB"/>
    <w:rsid w:val="5D5C8D7E"/>
    <w:rsid w:val="5DBD9177"/>
    <w:rsid w:val="5DC9960E"/>
    <w:rsid w:val="5E27C716"/>
    <w:rsid w:val="5E6B30BB"/>
    <w:rsid w:val="5F0738D5"/>
    <w:rsid w:val="5FCD482C"/>
    <w:rsid w:val="605A70E0"/>
    <w:rsid w:val="608C21DC"/>
    <w:rsid w:val="6168517D"/>
    <w:rsid w:val="63065AD8"/>
    <w:rsid w:val="630BA353"/>
    <w:rsid w:val="63B75FEB"/>
    <w:rsid w:val="63C32B7C"/>
    <w:rsid w:val="64DC5CFE"/>
    <w:rsid w:val="64E6E16C"/>
    <w:rsid w:val="652184CE"/>
    <w:rsid w:val="659CA305"/>
    <w:rsid w:val="65AA8670"/>
    <w:rsid w:val="65E1014E"/>
    <w:rsid w:val="6683F6A1"/>
    <w:rsid w:val="66D86520"/>
    <w:rsid w:val="66F12A2A"/>
    <w:rsid w:val="671356CB"/>
    <w:rsid w:val="67D1B4C4"/>
    <w:rsid w:val="6857E9B0"/>
    <w:rsid w:val="68C32530"/>
    <w:rsid w:val="691BECC1"/>
    <w:rsid w:val="692C9F90"/>
    <w:rsid w:val="695646AC"/>
    <w:rsid w:val="69A95A88"/>
    <w:rsid w:val="69EFE02A"/>
    <w:rsid w:val="69F68356"/>
    <w:rsid w:val="6A0867D4"/>
    <w:rsid w:val="6A106551"/>
    <w:rsid w:val="6B2CA827"/>
    <w:rsid w:val="6BB51B12"/>
    <w:rsid w:val="6C11E5FB"/>
    <w:rsid w:val="6C4E5B72"/>
    <w:rsid w:val="6C61EFC4"/>
    <w:rsid w:val="6CED7BAA"/>
    <w:rsid w:val="6D018155"/>
    <w:rsid w:val="6DA33304"/>
    <w:rsid w:val="6E27FBBF"/>
    <w:rsid w:val="6E84711E"/>
    <w:rsid w:val="6EC3E842"/>
    <w:rsid w:val="6EE066F9"/>
    <w:rsid w:val="6F66F49C"/>
    <w:rsid w:val="7022473A"/>
    <w:rsid w:val="703193A5"/>
    <w:rsid w:val="7068B289"/>
    <w:rsid w:val="70694F17"/>
    <w:rsid w:val="70B6BF2A"/>
    <w:rsid w:val="714B7B9A"/>
    <w:rsid w:val="71B95623"/>
    <w:rsid w:val="7203F1F3"/>
    <w:rsid w:val="72133AC7"/>
    <w:rsid w:val="7286C76C"/>
    <w:rsid w:val="72E7997C"/>
    <w:rsid w:val="72F9F910"/>
    <w:rsid w:val="73730724"/>
    <w:rsid w:val="743BC3AB"/>
    <w:rsid w:val="749560C9"/>
    <w:rsid w:val="74C819BD"/>
    <w:rsid w:val="755598F9"/>
    <w:rsid w:val="769D808C"/>
    <w:rsid w:val="76E6CDB9"/>
    <w:rsid w:val="771E2821"/>
    <w:rsid w:val="776791E5"/>
    <w:rsid w:val="788F9A0A"/>
    <w:rsid w:val="7903CEE1"/>
    <w:rsid w:val="791DD734"/>
    <w:rsid w:val="79E499FF"/>
    <w:rsid w:val="7A0EC3FB"/>
    <w:rsid w:val="7B35B708"/>
    <w:rsid w:val="7BDFF020"/>
    <w:rsid w:val="7C4272A1"/>
    <w:rsid w:val="7CB6D708"/>
    <w:rsid w:val="7CCE9F20"/>
    <w:rsid w:val="7D066AFB"/>
    <w:rsid w:val="7D1F21DD"/>
    <w:rsid w:val="7DBC946A"/>
    <w:rsid w:val="7E3A7804"/>
    <w:rsid w:val="7F113601"/>
    <w:rsid w:val="7FAACC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58393"/>
  <w15:chartTrackingRefBased/>
  <w15:docId w15:val="{A9727589-CDF9-4393-9CA3-82E033E5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9C"/>
    <w:pPr>
      <w:spacing w:before="80" w:after="120"/>
    </w:pPr>
    <w:rPr>
      <w:rFonts w:ascii="Arial" w:hAnsi="Arial"/>
      <w:sz w:val="20"/>
    </w:rPr>
  </w:style>
  <w:style w:type="paragraph" w:styleId="Heading1">
    <w:name w:val="heading 1"/>
    <w:basedOn w:val="Normal"/>
    <w:next w:val="Normal"/>
    <w:link w:val="Heading1Char"/>
    <w:uiPriority w:val="9"/>
    <w:qFormat/>
    <w:rsid w:val="00656FAB"/>
    <w:pPr>
      <w:keepNext/>
      <w:keepLines/>
      <w:spacing w:before="240" w:after="0"/>
      <w:outlineLvl w:val="0"/>
    </w:pPr>
    <w:rPr>
      <w:rFonts w:asciiTheme="majorHAnsi" w:eastAsiaTheme="majorEastAsia" w:hAnsiTheme="majorHAnsi" w:cstheme="majorBidi"/>
      <w:color w:val="C00000"/>
      <w:sz w:val="32"/>
      <w:szCs w:val="32"/>
    </w:rPr>
  </w:style>
  <w:style w:type="paragraph" w:styleId="Heading2">
    <w:name w:val="heading 2"/>
    <w:basedOn w:val="Normal"/>
    <w:next w:val="Normal"/>
    <w:link w:val="Heading2Char"/>
    <w:uiPriority w:val="9"/>
    <w:unhideWhenUsed/>
    <w:qFormat/>
    <w:rsid w:val="00656FAB"/>
    <w:pPr>
      <w:keepNext/>
      <w:keepLines/>
      <w:spacing w:before="40" w:after="0"/>
      <w:outlineLvl w:val="1"/>
    </w:pPr>
    <w:rPr>
      <w:rFonts w:asciiTheme="majorHAnsi" w:eastAsiaTheme="majorEastAsia" w:hAnsiTheme="majorHAnsi" w:cstheme="majorBidi"/>
      <w:color w:val="C00000"/>
      <w:sz w:val="26"/>
      <w:szCs w:val="26"/>
    </w:rPr>
  </w:style>
  <w:style w:type="paragraph" w:styleId="Heading3">
    <w:name w:val="heading 3"/>
    <w:basedOn w:val="Normal"/>
    <w:next w:val="Normal"/>
    <w:link w:val="Heading3Char"/>
    <w:uiPriority w:val="9"/>
    <w:unhideWhenUsed/>
    <w:qFormat/>
    <w:rsid w:val="00A161F2"/>
    <w:pPr>
      <w:keepNext/>
      <w:keepLines/>
      <w:spacing w:before="227" w:after="0" w:line="220" w:lineRule="atLeast"/>
      <w:ind w:firstLine="360"/>
      <w:outlineLvl w:val="2"/>
    </w:pPr>
    <w:rPr>
      <w:rFonts w:ascii="Calibri" w:eastAsiaTheme="majorEastAsia" w:hAnsi="Calibri" w:cstheme="majorBidi"/>
      <w:b/>
      <w:color w:val="C00000"/>
      <w:sz w:val="24"/>
      <w:szCs w:val="24"/>
    </w:rPr>
  </w:style>
  <w:style w:type="paragraph" w:styleId="Heading4">
    <w:name w:val="heading 4"/>
    <w:basedOn w:val="Normal"/>
    <w:next w:val="Normal"/>
    <w:link w:val="Heading4Char"/>
    <w:uiPriority w:val="9"/>
    <w:unhideWhenUsed/>
    <w:qFormat/>
    <w:rsid w:val="00656FAB"/>
    <w:pPr>
      <w:keepNext/>
      <w:keepLines/>
      <w:spacing w:before="40" w:after="0"/>
      <w:outlineLvl w:val="3"/>
    </w:pPr>
    <w:rPr>
      <w:rFonts w:asciiTheme="majorHAnsi" w:eastAsiaTheme="majorEastAsia" w:hAnsiTheme="majorHAnsi" w:cstheme="majorBidi"/>
      <w:i/>
      <w:iCs/>
      <w:color w:val="C00000"/>
    </w:rPr>
  </w:style>
  <w:style w:type="paragraph" w:styleId="Heading5">
    <w:name w:val="heading 5"/>
    <w:basedOn w:val="Normal"/>
    <w:next w:val="Normal"/>
    <w:link w:val="Heading5Char"/>
    <w:uiPriority w:val="9"/>
    <w:unhideWhenUsed/>
    <w:qFormat/>
    <w:rsid w:val="00656FAB"/>
    <w:pPr>
      <w:keepNext/>
      <w:keepLines/>
      <w:spacing w:before="40" w:after="0"/>
      <w:outlineLvl w:val="4"/>
    </w:pPr>
    <w:rPr>
      <w:rFonts w:asciiTheme="majorHAnsi" w:eastAsiaTheme="majorEastAsia" w:hAnsiTheme="majorHAnsi" w:cstheme="majorBidi"/>
      <w:color w:val="C00000"/>
    </w:rPr>
  </w:style>
  <w:style w:type="paragraph" w:styleId="Heading6">
    <w:name w:val="heading 6"/>
    <w:basedOn w:val="Normal"/>
    <w:next w:val="Normal"/>
    <w:link w:val="Heading6Char"/>
    <w:uiPriority w:val="9"/>
    <w:unhideWhenUsed/>
    <w:qFormat/>
    <w:rsid w:val="00656FAB"/>
    <w:pPr>
      <w:keepNext/>
      <w:keepLines/>
      <w:spacing w:before="40" w:after="0"/>
      <w:outlineLvl w:val="5"/>
    </w:pPr>
    <w:rPr>
      <w:rFonts w:asciiTheme="majorHAnsi" w:eastAsiaTheme="majorEastAsia" w:hAnsiTheme="majorHAnsi" w:cstheme="majorBidi"/>
      <w:color w:val="C00000"/>
    </w:rPr>
  </w:style>
  <w:style w:type="paragraph" w:styleId="Heading7">
    <w:name w:val="heading 7"/>
    <w:basedOn w:val="Normal"/>
    <w:next w:val="Normal"/>
    <w:link w:val="Heading7Char"/>
    <w:uiPriority w:val="9"/>
    <w:unhideWhenUsed/>
    <w:qFormat/>
    <w:rsid w:val="00656FAB"/>
    <w:pPr>
      <w:keepNext/>
      <w:keepLines/>
      <w:spacing w:before="40" w:after="0"/>
      <w:outlineLvl w:val="6"/>
    </w:pPr>
    <w:rPr>
      <w:rFonts w:asciiTheme="majorHAnsi" w:eastAsiaTheme="majorEastAsia" w:hAnsiTheme="majorHAnsi" w:cstheme="majorBidi"/>
      <w:i/>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56FAB"/>
    <w:rPr>
      <w:rFonts w:asciiTheme="majorHAnsi" w:eastAsiaTheme="majorEastAsia" w:hAnsiTheme="majorHAnsi" w:cstheme="majorBidi"/>
      <w:color w:val="C00000"/>
    </w:rPr>
  </w:style>
  <w:style w:type="character" w:customStyle="1" w:styleId="Heading1Char">
    <w:name w:val="Heading 1 Char"/>
    <w:basedOn w:val="DefaultParagraphFont"/>
    <w:link w:val="Heading1"/>
    <w:uiPriority w:val="9"/>
    <w:rsid w:val="00656FAB"/>
    <w:rPr>
      <w:rFonts w:asciiTheme="majorHAnsi" w:eastAsiaTheme="majorEastAsia" w:hAnsiTheme="majorHAnsi" w:cstheme="majorBidi"/>
      <w:color w:val="C00000"/>
      <w:sz w:val="32"/>
      <w:szCs w:val="32"/>
    </w:rPr>
  </w:style>
  <w:style w:type="character" w:customStyle="1" w:styleId="Heading2Char">
    <w:name w:val="Heading 2 Char"/>
    <w:basedOn w:val="DefaultParagraphFont"/>
    <w:link w:val="Heading2"/>
    <w:uiPriority w:val="9"/>
    <w:rsid w:val="00656FAB"/>
    <w:rPr>
      <w:rFonts w:asciiTheme="majorHAnsi" w:eastAsiaTheme="majorEastAsia" w:hAnsiTheme="majorHAnsi" w:cstheme="majorBidi"/>
      <w:color w:val="C00000"/>
      <w:sz w:val="26"/>
      <w:szCs w:val="26"/>
    </w:rPr>
  </w:style>
  <w:style w:type="character" w:customStyle="1" w:styleId="Heading3Char">
    <w:name w:val="Heading 3 Char"/>
    <w:basedOn w:val="DefaultParagraphFont"/>
    <w:link w:val="Heading3"/>
    <w:uiPriority w:val="9"/>
    <w:rsid w:val="00A161F2"/>
    <w:rPr>
      <w:rFonts w:ascii="Calibri" w:eastAsiaTheme="majorEastAsia" w:hAnsi="Calibri" w:cstheme="majorBidi"/>
      <w:b/>
      <w:color w:val="C00000"/>
      <w:sz w:val="24"/>
      <w:szCs w:val="24"/>
    </w:rPr>
  </w:style>
  <w:style w:type="character" w:customStyle="1" w:styleId="Heading4Char">
    <w:name w:val="Heading 4 Char"/>
    <w:basedOn w:val="DefaultParagraphFont"/>
    <w:link w:val="Heading4"/>
    <w:uiPriority w:val="9"/>
    <w:rsid w:val="00656FAB"/>
    <w:rPr>
      <w:rFonts w:asciiTheme="majorHAnsi" w:eastAsiaTheme="majorEastAsia" w:hAnsiTheme="majorHAnsi" w:cstheme="majorBidi"/>
      <w:i/>
      <w:iCs/>
      <w:color w:val="C00000"/>
    </w:rPr>
  </w:style>
  <w:style w:type="character" w:customStyle="1" w:styleId="Heading5Char">
    <w:name w:val="Heading 5 Char"/>
    <w:basedOn w:val="DefaultParagraphFont"/>
    <w:link w:val="Heading5"/>
    <w:uiPriority w:val="9"/>
    <w:rsid w:val="00656FAB"/>
    <w:rPr>
      <w:rFonts w:asciiTheme="majorHAnsi" w:eastAsiaTheme="majorEastAsia" w:hAnsiTheme="majorHAnsi" w:cstheme="majorBidi"/>
      <w:color w:val="C00000"/>
    </w:rPr>
  </w:style>
  <w:style w:type="character" w:customStyle="1" w:styleId="Heading7Char">
    <w:name w:val="Heading 7 Char"/>
    <w:basedOn w:val="DefaultParagraphFont"/>
    <w:link w:val="Heading7"/>
    <w:uiPriority w:val="9"/>
    <w:rsid w:val="00656FAB"/>
    <w:rPr>
      <w:rFonts w:asciiTheme="majorHAnsi" w:eastAsiaTheme="majorEastAsia" w:hAnsiTheme="majorHAnsi" w:cstheme="majorBidi"/>
      <w:i/>
      <w:iCs/>
      <w:color w:val="C00000"/>
    </w:rPr>
  </w:style>
  <w:style w:type="paragraph" w:customStyle="1" w:styleId="Page1SubheadRedPatch-nVentDataSheet-OneLineDatasheetMGDC">
    <w:name w:val="Page 1 Subhead RedPatch - nVent Data Sheet-OneLine (Datasheet (MGDC))"/>
    <w:basedOn w:val="Normal"/>
    <w:autoRedefine/>
    <w:uiPriority w:val="99"/>
    <w:qFormat/>
    <w:rsid w:val="00893069"/>
    <w:pPr>
      <w:pBdr>
        <w:top w:val="single" w:sz="96" w:space="0" w:color="D82631"/>
      </w:pBdr>
      <w:suppressAutoHyphens/>
      <w:autoSpaceDE w:val="0"/>
      <w:autoSpaceDN w:val="0"/>
      <w:adjustRightInd w:val="0"/>
      <w:spacing w:after="0" w:line="450" w:lineRule="atLeast"/>
      <w:textAlignment w:val="center"/>
    </w:pPr>
    <w:rPr>
      <w:rFonts w:cs="Roboto Condensed Light"/>
      <w:caps/>
      <w:color w:val="000000" w:themeColor="text1"/>
      <w:sz w:val="36"/>
      <w:szCs w:val="40"/>
    </w:rPr>
  </w:style>
  <w:style w:type="paragraph" w:customStyle="1" w:styleId="SectionTitle">
    <w:name w:val="Section Title"/>
    <w:basedOn w:val="Normal"/>
    <w:next w:val="Normal"/>
    <w:uiPriority w:val="99"/>
    <w:rsid w:val="00EB30CB"/>
    <w:pPr>
      <w:pBdr>
        <w:top w:val="single" w:sz="8" w:space="9" w:color="000000"/>
      </w:pBdr>
      <w:tabs>
        <w:tab w:val="right" w:leader="dot" w:pos="6540"/>
      </w:tabs>
      <w:autoSpaceDE w:val="0"/>
      <w:autoSpaceDN w:val="0"/>
      <w:adjustRightInd w:val="0"/>
      <w:spacing w:before="360" w:after="0" w:line="240" w:lineRule="atLeast"/>
      <w:textAlignment w:val="center"/>
    </w:pPr>
    <w:rPr>
      <w:rFonts w:ascii="Calibri" w:hAnsi="Calibri" w:cs="Roboto"/>
      <w:b/>
      <w:bCs/>
      <w:color w:val="000000"/>
      <w:szCs w:val="18"/>
    </w:rPr>
  </w:style>
  <w:style w:type="paragraph" w:customStyle="1" w:styleId="Text-nVentDataSheetnVentDataSheetdsf">
    <w:name w:val="Text - nVent Data Sheet (nVent Data Sheet (ds+f))"/>
    <w:basedOn w:val="Normal"/>
    <w:uiPriority w:val="99"/>
    <w:rsid w:val="00EB30CB"/>
    <w:pPr>
      <w:suppressAutoHyphens/>
      <w:autoSpaceDE w:val="0"/>
      <w:autoSpaceDN w:val="0"/>
      <w:adjustRightInd w:val="0"/>
      <w:spacing w:before="113" w:after="0" w:line="240" w:lineRule="atLeast"/>
      <w:ind w:left="397" w:hanging="397"/>
      <w:textAlignment w:val="center"/>
    </w:pPr>
    <w:rPr>
      <w:rFonts w:ascii="Roboto Light" w:hAnsi="Roboto Light" w:cs="Roboto Light"/>
      <w:color w:val="000000"/>
      <w:szCs w:val="18"/>
    </w:rPr>
  </w:style>
  <w:style w:type="paragraph" w:customStyle="1" w:styleId="SubheadNumbering-nVentDataSheetnVentDataSheetdsf">
    <w:name w:val="Subhead Numbering - nVent Data Sheet (nVent Data Sheet (ds+f))"/>
    <w:basedOn w:val="Normal"/>
    <w:uiPriority w:val="99"/>
    <w:rsid w:val="00A161F2"/>
    <w:pPr>
      <w:keepNext/>
      <w:pBdr>
        <w:bottom w:val="single" w:sz="8" w:space="2" w:color="D82631"/>
      </w:pBdr>
      <w:suppressAutoHyphens/>
      <w:autoSpaceDE w:val="0"/>
      <w:autoSpaceDN w:val="0"/>
      <w:adjustRightInd w:val="0"/>
      <w:spacing w:before="227" w:after="0" w:line="220" w:lineRule="atLeast"/>
      <w:ind w:left="360" w:hanging="360"/>
      <w:textAlignment w:val="center"/>
    </w:pPr>
    <w:rPr>
      <w:rFonts w:ascii="Calibri" w:hAnsi="Calibri" w:cs="Roboto"/>
      <w:b/>
      <w:bCs/>
      <w:caps/>
      <w:color w:val="D82631"/>
      <w:szCs w:val="18"/>
    </w:rPr>
  </w:style>
  <w:style w:type="paragraph" w:customStyle="1" w:styleId="Numberinglevel2NormalcopynVentDataSheetdsf">
    <w:name w:val="Numbering level 2 Normal copy (nVent Data Sheet (ds+f))"/>
    <w:basedOn w:val="Text-nVentDataSheetnVentDataSheetdsf"/>
    <w:uiPriority w:val="99"/>
    <w:rsid w:val="006C58CB"/>
    <w:rPr>
      <w:rFonts w:ascii="Calibri" w:hAnsi="Calibri"/>
    </w:rPr>
  </w:style>
  <w:style w:type="paragraph" w:customStyle="1" w:styleId="Numberinglevel2BoldnVentDataSheetdsf">
    <w:name w:val="Numbering level 2 Bold (nVent Data Sheet (ds+f))"/>
    <w:basedOn w:val="Text-nVentDataSheetnVentDataSheetdsf"/>
    <w:uiPriority w:val="99"/>
    <w:rsid w:val="00EB30CB"/>
    <w:rPr>
      <w:rFonts w:ascii="Calibri" w:hAnsi="Calibri" w:cs="Roboto"/>
      <w:b/>
      <w:bCs/>
    </w:rPr>
  </w:style>
  <w:style w:type="paragraph" w:customStyle="1" w:styleId="Numberinglevel3nVentDataSheetdsf">
    <w:name w:val="Numbering level 3 (nVent Data Sheet (ds+f))"/>
    <w:basedOn w:val="Normal"/>
    <w:autoRedefine/>
    <w:uiPriority w:val="99"/>
    <w:qFormat/>
    <w:rsid w:val="007D67EB"/>
    <w:pPr>
      <w:suppressAutoHyphens/>
      <w:autoSpaceDE w:val="0"/>
      <w:autoSpaceDN w:val="0"/>
      <w:adjustRightInd w:val="0"/>
      <w:spacing w:before="113" w:after="0" w:line="240" w:lineRule="atLeast"/>
      <w:ind w:left="1008" w:hanging="576"/>
      <w:textAlignment w:val="center"/>
    </w:pPr>
    <w:rPr>
      <w:rFonts w:ascii="Calibri" w:hAnsi="Calibri" w:cs="Roboto Light"/>
      <w:color w:val="000000"/>
      <w:szCs w:val="18"/>
    </w:rPr>
  </w:style>
  <w:style w:type="paragraph" w:customStyle="1" w:styleId="BulletsunderNumberinglevel3nVentDataSheetdsf">
    <w:name w:val="Bullets under Numbering level 3 (nVent Data Sheet (ds+f))"/>
    <w:basedOn w:val="Numberinglevel3nVentDataSheetdsf"/>
    <w:uiPriority w:val="99"/>
    <w:rsid w:val="00EB30CB"/>
    <w:pPr>
      <w:ind w:left="1191" w:hanging="283"/>
    </w:pPr>
  </w:style>
  <w:style w:type="paragraph" w:customStyle="1" w:styleId="SubBulletsunderNumberinglevel3nVentDataSheetdsf">
    <w:name w:val="Sub Bullets under Numbering level 3 (nVent Data Sheet (ds+f))"/>
    <w:basedOn w:val="BulletsunderNumberinglevel3nVentDataSheetdsf"/>
    <w:uiPriority w:val="99"/>
    <w:rsid w:val="00EB30CB"/>
    <w:pPr>
      <w:ind w:left="1474"/>
    </w:pPr>
  </w:style>
  <w:style w:type="paragraph" w:customStyle="1" w:styleId="NoParagraphStyle">
    <w:name w:val="[No Paragraph Style]"/>
    <w:rsid w:val="00EB30CB"/>
    <w:pPr>
      <w:autoSpaceDE w:val="0"/>
      <w:autoSpaceDN w:val="0"/>
      <w:adjustRightInd w:val="0"/>
      <w:spacing w:after="0" w:line="288" w:lineRule="auto"/>
      <w:textAlignment w:val="center"/>
    </w:pPr>
    <w:rPr>
      <w:rFonts w:ascii="Roboto" w:hAnsi="Roboto" w:cs="Roboto"/>
      <w:color w:val="000000"/>
      <w:sz w:val="24"/>
      <w:szCs w:val="24"/>
    </w:rPr>
  </w:style>
  <w:style w:type="paragraph" w:customStyle="1" w:styleId="TableSubhead-nVentDataSheetnVentDataSheetdsf">
    <w:name w:val="Table Subhead - nVent Data Sheet (nVent Data Sheet (ds+f))"/>
    <w:basedOn w:val="NoParagraphStyle"/>
    <w:uiPriority w:val="99"/>
    <w:rsid w:val="00EB30CB"/>
    <w:pPr>
      <w:tabs>
        <w:tab w:val="center" w:pos="2460"/>
        <w:tab w:val="center" w:pos="4320"/>
        <w:tab w:val="center" w:pos="6060"/>
        <w:tab w:val="center" w:pos="7720"/>
        <w:tab w:val="center" w:pos="9480"/>
      </w:tabs>
      <w:suppressAutoHyphens/>
      <w:spacing w:after="57" w:line="190" w:lineRule="atLeast"/>
    </w:pPr>
    <w:rPr>
      <w:b/>
      <w:bCs/>
      <w:color w:val="FFFFFF"/>
      <w:spacing w:val="2"/>
      <w:sz w:val="16"/>
      <w:szCs w:val="16"/>
    </w:rPr>
  </w:style>
  <w:style w:type="paragraph" w:customStyle="1" w:styleId="TableText-nVentDataSheetnVentDataSheetdsf">
    <w:name w:val="Table Text - nVent Data Sheet (nVent Data Sheet (ds+f))"/>
    <w:basedOn w:val="NoParagraphStyle"/>
    <w:uiPriority w:val="99"/>
    <w:rsid w:val="00EB30CB"/>
    <w:pPr>
      <w:suppressAutoHyphens/>
      <w:spacing w:before="30" w:line="210" w:lineRule="atLeast"/>
    </w:pPr>
    <w:rPr>
      <w:rFonts w:ascii="Roboto Light" w:hAnsi="Roboto Light" w:cs="Roboto Light"/>
      <w:sz w:val="18"/>
      <w:szCs w:val="18"/>
    </w:rPr>
  </w:style>
  <w:style w:type="paragraph" w:styleId="Header">
    <w:name w:val="header"/>
    <w:basedOn w:val="Normal"/>
    <w:link w:val="HeaderChar"/>
    <w:uiPriority w:val="99"/>
    <w:unhideWhenUsed/>
    <w:rsid w:val="006C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8CB"/>
  </w:style>
  <w:style w:type="paragraph" w:styleId="Footer">
    <w:name w:val="footer"/>
    <w:basedOn w:val="Normal"/>
    <w:link w:val="FooterChar"/>
    <w:uiPriority w:val="99"/>
    <w:unhideWhenUsed/>
    <w:rsid w:val="006C58CB"/>
    <w:pPr>
      <w:tabs>
        <w:tab w:val="right" w:pos="9360"/>
      </w:tabs>
      <w:spacing w:after="0" w:line="240" w:lineRule="auto"/>
    </w:pPr>
    <w:rPr>
      <w:color w:val="000000"/>
    </w:rPr>
  </w:style>
  <w:style w:type="character" w:customStyle="1" w:styleId="FooterChar">
    <w:name w:val="Footer Char"/>
    <w:basedOn w:val="DefaultParagraphFont"/>
    <w:link w:val="Footer"/>
    <w:uiPriority w:val="99"/>
    <w:rsid w:val="006C58CB"/>
    <w:rPr>
      <w:color w:val="000000"/>
      <w:sz w:val="18"/>
    </w:rPr>
  </w:style>
  <w:style w:type="paragraph" w:customStyle="1" w:styleId="FileNameFooter-nVentDataSheetnVentDataSheetdsf">
    <w:name w:val="File Name (Footer) - nVent Data Sheet (nVent Data Sheet (ds+f))"/>
    <w:basedOn w:val="NoParagraphStyle"/>
    <w:uiPriority w:val="99"/>
    <w:rsid w:val="006C58CB"/>
    <w:pPr>
      <w:suppressAutoHyphens/>
      <w:spacing w:line="140" w:lineRule="atLeast"/>
    </w:pPr>
    <w:rPr>
      <w:rFonts w:ascii="Roboto Light" w:hAnsi="Roboto Light" w:cs="Roboto Light"/>
      <w:color w:val="90959E"/>
      <w:sz w:val="10"/>
      <w:szCs w:val="10"/>
    </w:rPr>
  </w:style>
  <w:style w:type="paragraph" w:customStyle="1" w:styleId="URLPageRedFooter-nVentDataSheetnVentDataSheetdsf">
    <w:name w:val="URL/Page # Red (Footer) - nVent Data Sheet (nVent Data Sheet (ds+f))"/>
    <w:basedOn w:val="NoParagraphStyle"/>
    <w:uiPriority w:val="99"/>
    <w:rsid w:val="006C58CB"/>
    <w:pPr>
      <w:suppressAutoHyphens/>
      <w:spacing w:line="180" w:lineRule="atLeast"/>
      <w:jc w:val="right"/>
    </w:pPr>
    <w:rPr>
      <w:color w:val="D82631"/>
      <w:sz w:val="14"/>
      <w:szCs w:val="14"/>
    </w:rPr>
  </w:style>
  <w:style w:type="character" w:customStyle="1" w:styleId="StovePipeFooter-nVentDataSheet">
    <w:name w:val="Stove Pipe (Footer) - nVent Data Sheet"/>
    <w:uiPriority w:val="99"/>
    <w:rsid w:val="006C58CB"/>
    <w:rPr>
      <w:color w:val="90959E"/>
    </w:rPr>
  </w:style>
  <w:style w:type="paragraph" w:customStyle="1" w:styleId="0Title">
    <w:name w:val="0 Title"/>
    <w:basedOn w:val="Page1SubheadRedPatch-nVentDataSheet-OneLineDatasheetMGDC"/>
    <w:qFormat/>
    <w:rsid w:val="008B609C"/>
    <w:pPr>
      <w:pBdr>
        <w:top w:val="none" w:sz="0" w:space="0" w:color="auto"/>
      </w:pBdr>
    </w:pPr>
    <w:rPr>
      <w:rFonts w:ascii="Arial Narrow" w:hAnsi="Arial Narrow"/>
      <w:caps w:val="0"/>
    </w:rPr>
  </w:style>
  <w:style w:type="paragraph" w:customStyle="1" w:styleId="0SectionTitle">
    <w:name w:val="0 Section Title"/>
    <w:basedOn w:val="SectionTitle"/>
    <w:qFormat/>
    <w:rsid w:val="00433DD6"/>
    <w:rPr>
      <w:rFonts w:ascii="Arial" w:hAnsi="Arial"/>
    </w:rPr>
  </w:style>
  <w:style w:type="paragraph" w:customStyle="1" w:styleId="0TOC">
    <w:name w:val="0 TOC"/>
    <w:basedOn w:val="Text-nVentDataSheetnVentDataSheetdsf"/>
    <w:qFormat/>
    <w:rsid w:val="00967A8A"/>
    <w:pPr>
      <w:tabs>
        <w:tab w:val="left" w:pos="340"/>
        <w:tab w:val="right" w:leader="dot" w:pos="10360"/>
      </w:tabs>
      <w:spacing w:before="227"/>
    </w:pPr>
    <w:rPr>
      <w:rFonts w:ascii="Arial" w:hAnsi="Arial"/>
    </w:rPr>
  </w:style>
  <w:style w:type="paragraph" w:customStyle="1" w:styleId="0Subhead">
    <w:name w:val="0 Subhead"/>
    <w:basedOn w:val="SubheadNumbering-nVentDataSheetnVentDataSheetdsf"/>
    <w:next w:val="Heading1"/>
    <w:qFormat/>
    <w:rsid w:val="00F259B5"/>
    <w:rPr>
      <w:rFonts w:ascii="Arial" w:hAnsi="Arial"/>
      <w:color w:val="C00000"/>
    </w:rPr>
  </w:style>
  <w:style w:type="paragraph" w:customStyle="1" w:styleId="0Numberinglevel2">
    <w:name w:val="0 Numbering level 2"/>
    <w:basedOn w:val="Numberinglevel2NormalcopynVentDataSheetdsf"/>
    <w:autoRedefine/>
    <w:qFormat/>
    <w:rsid w:val="00722D2F"/>
    <w:pPr>
      <w:numPr>
        <w:numId w:val="40"/>
      </w:numPr>
      <w:spacing w:before="80"/>
    </w:pPr>
    <w:rPr>
      <w:rFonts w:ascii="Arial" w:hAnsi="Arial"/>
    </w:rPr>
  </w:style>
  <w:style w:type="paragraph" w:customStyle="1" w:styleId="0Numberinglevel2bold">
    <w:name w:val="0 Numbering level 2 bold"/>
    <w:basedOn w:val="Numberinglevel2BoldnVentDataSheetdsf"/>
    <w:autoRedefine/>
    <w:qFormat/>
    <w:rsid w:val="00D72DBF"/>
    <w:pPr>
      <w:spacing w:before="240"/>
      <w:ind w:left="547" w:hanging="547"/>
    </w:pPr>
    <w:rPr>
      <w:rFonts w:ascii="Arial" w:hAnsi="Arial"/>
    </w:rPr>
  </w:style>
  <w:style w:type="paragraph" w:customStyle="1" w:styleId="0Numberinglevel3">
    <w:name w:val="0 Numbering level 3"/>
    <w:basedOn w:val="Numberinglevel3nVentDataSheetdsf"/>
    <w:autoRedefine/>
    <w:qFormat/>
    <w:rsid w:val="006501B9"/>
    <w:pPr>
      <w:numPr>
        <w:numId w:val="1"/>
      </w:numPr>
    </w:pPr>
  </w:style>
  <w:style w:type="paragraph" w:customStyle="1" w:styleId="0BulletsunderNumberinglevel3">
    <w:name w:val="0 Bullets under Numbering level 3"/>
    <w:basedOn w:val="BulletsunderNumberinglevel3nVentDataSheetdsf"/>
    <w:qFormat/>
    <w:rsid w:val="00C97689"/>
  </w:style>
  <w:style w:type="paragraph" w:customStyle="1" w:styleId="0SubbulletsunderNumberinglevel3">
    <w:name w:val="0 Sub bullets under Numbering level 3"/>
    <w:basedOn w:val="SubBulletsunderNumberinglevel3nVentDataSheetdsf"/>
    <w:autoRedefine/>
    <w:qFormat/>
    <w:rsid w:val="00B63A81"/>
  </w:style>
  <w:style w:type="paragraph" w:customStyle="1" w:styleId="0TableSubhead">
    <w:name w:val="0 Table Subhead"/>
    <w:basedOn w:val="TableSubhead-nVentDataSheetnVentDataSheetdsf"/>
    <w:qFormat/>
    <w:rsid w:val="00433DD6"/>
    <w:rPr>
      <w:rFonts w:ascii="Arial" w:hAnsi="Arial"/>
      <w:sz w:val="18"/>
    </w:rPr>
  </w:style>
  <w:style w:type="paragraph" w:customStyle="1" w:styleId="0TableText">
    <w:name w:val="0 Table Text"/>
    <w:basedOn w:val="TableText-nVentDataSheetnVentDataSheetdsf"/>
    <w:autoRedefine/>
    <w:qFormat/>
    <w:rsid w:val="00433DD6"/>
    <w:rPr>
      <w:rFonts w:ascii="Arial" w:hAnsi="Arial"/>
    </w:rPr>
  </w:style>
  <w:style w:type="paragraph" w:customStyle="1" w:styleId="SubBulletsnVentDataSheetdsf">
    <w:name w:val="Sub Bullets (nVent Data Sheet (ds+f))"/>
    <w:basedOn w:val="Normal"/>
    <w:uiPriority w:val="99"/>
    <w:rsid w:val="00FD19BE"/>
    <w:pPr>
      <w:suppressAutoHyphens/>
      <w:autoSpaceDE w:val="0"/>
      <w:autoSpaceDN w:val="0"/>
      <w:adjustRightInd w:val="0"/>
      <w:spacing w:before="0" w:after="96" w:line="240" w:lineRule="atLeast"/>
      <w:ind w:left="340" w:firstLine="180"/>
      <w:textAlignment w:val="center"/>
    </w:pPr>
    <w:rPr>
      <w:rFonts w:ascii="Roboto Light" w:hAnsi="Roboto Light" w:cs="Roboto Light"/>
      <w:color w:val="000000"/>
      <w:szCs w:val="18"/>
    </w:rPr>
  </w:style>
  <w:style w:type="paragraph" w:customStyle="1" w:styleId="0Subhead2">
    <w:name w:val="0 Subhead 2"/>
    <w:basedOn w:val="Normal"/>
    <w:autoRedefine/>
    <w:qFormat/>
    <w:rsid w:val="00F259B5"/>
    <w:pPr>
      <w:spacing w:before="240" w:after="0" w:line="240" w:lineRule="atLeast"/>
    </w:pPr>
    <w:rPr>
      <w:b/>
      <w:sz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67F88"/>
    <w:rPr>
      <w:sz w:val="16"/>
      <w:szCs w:val="16"/>
    </w:rPr>
  </w:style>
  <w:style w:type="paragraph" w:styleId="CommentText">
    <w:name w:val="annotation text"/>
    <w:basedOn w:val="Normal"/>
    <w:link w:val="CommentTextChar"/>
    <w:uiPriority w:val="99"/>
    <w:unhideWhenUsed/>
    <w:rsid w:val="00667F88"/>
    <w:pPr>
      <w:spacing w:line="240" w:lineRule="auto"/>
    </w:pPr>
    <w:rPr>
      <w:szCs w:val="20"/>
    </w:rPr>
  </w:style>
  <w:style w:type="character" w:customStyle="1" w:styleId="CommentTextChar">
    <w:name w:val="Comment Text Char"/>
    <w:basedOn w:val="DefaultParagraphFont"/>
    <w:link w:val="CommentText"/>
    <w:uiPriority w:val="99"/>
    <w:rsid w:val="00667F88"/>
    <w:rPr>
      <w:sz w:val="20"/>
      <w:szCs w:val="20"/>
    </w:rPr>
  </w:style>
  <w:style w:type="paragraph" w:styleId="CommentSubject">
    <w:name w:val="annotation subject"/>
    <w:basedOn w:val="CommentText"/>
    <w:next w:val="CommentText"/>
    <w:link w:val="CommentSubjectChar"/>
    <w:uiPriority w:val="99"/>
    <w:semiHidden/>
    <w:unhideWhenUsed/>
    <w:rsid w:val="00667F88"/>
    <w:rPr>
      <w:b/>
      <w:bCs/>
    </w:rPr>
  </w:style>
  <w:style w:type="character" w:customStyle="1" w:styleId="CommentSubjectChar">
    <w:name w:val="Comment Subject Char"/>
    <w:basedOn w:val="CommentTextChar"/>
    <w:link w:val="CommentSubject"/>
    <w:uiPriority w:val="99"/>
    <w:semiHidden/>
    <w:rsid w:val="00667F88"/>
    <w:rPr>
      <w:b/>
      <w:bCs/>
      <w:sz w:val="20"/>
      <w:szCs w:val="20"/>
    </w:rPr>
  </w:style>
  <w:style w:type="paragraph" w:styleId="BalloonText">
    <w:name w:val="Balloon Text"/>
    <w:basedOn w:val="Normal"/>
    <w:link w:val="BalloonTextChar"/>
    <w:uiPriority w:val="99"/>
    <w:semiHidden/>
    <w:unhideWhenUsed/>
    <w:rsid w:val="00667F88"/>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7F88"/>
    <w:rPr>
      <w:rFonts w:ascii="Segoe UI" w:hAnsi="Segoe UI" w:cs="Segoe UI"/>
      <w:sz w:val="18"/>
      <w:szCs w:val="18"/>
    </w:rPr>
  </w:style>
  <w:style w:type="paragraph" w:styleId="Revision">
    <w:name w:val="Revision"/>
    <w:hidden/>
    <w:uiPriority w:val="99"/>
    <w:semiHidden/>
    <w:rsid w:val="008577A8"/>
    <w:pPr>
      <w:spacing w:after="0" w:line="240" w:lineRule="auto"/>
    </w:pPr>
    <w:rPr>
      <w:sz w:val="20"/>
    </w:rPr>
  </w:style>
  <w:style w:type="paragraph" w:styleId="ListParagraph">
    <w:name w:val="List Paragraph"/>
    <w:basedOn w:val="Normal"/>
    <w:uiPriority w:val="34"/>
    <w:qFormat/>
    <w:rsid w:val="00630A42"/>
    <w:pPr>
      <w:ind w:left="720"/>
      <w:contextualSpacing/>
    </w:pPr>
  </w:style>
  <w:style w:type="paragraph" w:customStyle="1" w:styleId="0SubheadTable">
    <w:name w:val="0_Subhead_Table"/>
    <w:basedOn w:val="0Subhead2"/>
    <w:qFormat/>
    <w:rsid w:val="006C2A10"/>
    <w:pPr>
      <w:spacing w:after="120"/>
    </w:pPr>
    <w:rPr>
      <w:color w:val="000000" w:themeColor="text1"/>
    </w:rPr>
  </w:style>
  <w:style w:type="paragraph" w:customStyle="1" w:styleId="MainHeadingWhite">
    <w:name w:val="Main Heading White"/>
    <w:basedOn w:val="Normal"/>
    <w:qFormat/>
    <w:rsid w:val="002C56EF"/>
    <w:pPr>
      <w:spacing w:before="0" w:after="0" w:line="240" w:lineRule="auto"/>
    </w:pPr>
    <w:rPr>
      <w:rFonts w:ascii="Roboto" w:hAnsi="Roboto"/>
      <w:color w:val="FFFFFF" w:themeColor="background1"/>
      <w:sz w:val="54"/>
      <w:szCs w:val="54"/>
    </w:rPr>
  </w:style>
  <w:style w:type="paragraph" w:customStyle="1" w:styleId="TextIndented3NS">
    <w:name w:val="Text Indented3 NS"/>
    <w:basedOn w:val="Normal"/>
    <w:rsid w:val="00597F15"/>
    <w:pPr>
      <w:spacing w:before="0" w:after="20" w:line="240" w:lineRule="exact"/>
      <w:ind w:left="3960"/>
    </w:pPr>
    <w:rPr>
      <w:rFonts w:ascii="Arial Narrow" w:eastAsia="Times New Roman" w:hAnsi="Arial Narrow" w:cs="Arial Narrow"/>
      <w:sz w:val="18"/>
      <w:szCs w:val="18"/>
    </w:rPr>
  </w:style>
  <w:style w:type="paragraph" w:customStyle="1" w:styleId="DefaultParagraphFontParaChar">
    <w:name w:val="Default Paragraph Font Para Char"/>
    <w:basedOn w:val="Normal"/>
    <w:rsid w:val="00597F15"/>
    <w:pPr>
      <w:spacing w:before="120" w:after="160" w:line="240" w:lineRule="exact"/>
      <w:ind w:left="2880"/>
    </w:pPr>
    <w:rPr>
      <w:rFonts w:ascii="Arial Narrow" w:eastAsia="Times New Roman" w:hAnsi="Arial Narro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s>
</file>

<file path=word/_rels/footer1.xml.rels><?xml version="1.0" encoding="UTF-8" standalone="yes"?>
<Relationships xmlns="http://schemas.openxmlformats.org/package/2006/relationships"><Relationship Id="rId2" Type="http://schemas.openxmlformats.org/officeDocument/2006/relationships/hyperlink" Target="http://nVent.com/RAYCHEM" TargetMode="External"/><Relationship Id="rId1" Type="http://schemas.openxmlformats.org/officeDocument/2006/relationships/hyperlink" Target="http://nVent.com/RAY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3CC6DE8DDAD44B039962C45A4A771" ma:contentTypeVersion="0" ma:contentTypeDescription="Create a new document." ma:contentTypeScope="" ma:versionID="f1e4bc3716be5d92793463342c09301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03E3D-4105-4CD2-A467-8518548F5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91506F-DBCD-4B4F-A473-4BF39EF02B10}">
  <ds:schemaRefs>
    <ds:schemaRef ds:uri="http://schemas.openxmlformats.org/officeDocument/2006/bibliography"/>
  </ds:schemaRefs>
</ds:datastoreItem>
</file>

<file path=customXml/itemProps3.xml><?xml version="1.0" encoding="utf-8"?>
<ds:datastoreItem xmlns:ds="http://schemas.openxmlformats.org/officeDocument/2006/customXml" ds:itemID="{903EFD6B-6D62-4362-A0C0-7570417A2D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171CE-E5E0-4FB8-A60F-6B396392E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6648</Words>
  <Characters>37899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nVent</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Pele</dc:creator>
  <cp:keywords/>
  <dc:description/>
  <cp:lastModifiedBy>Kelkar, Prashant</cp:lastModifiedBy>
  <cp:revision>4</cp:revision>
  <dcterms:created xsi:type="dcterms:W3CDTF">2021-05-13T14:59:00Z</dcterms:created>
  <dcterms:modified xsi:type="dcterms:W3CDTF">2021-05-18T06:42:00Z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0x01010087E3CC6DE8DDAD44B039962C45A4A771</vt:lpwstr>
  </property>
</Properties>
</file>